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B49" w:rsidRPr="000F0F6E" w:rsidRDefault="00D2452D" w:rsidP="00B418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0F6E">
        <w:rPr>
          <w:rFonts w:ascii="Times New Roman" w:hAnsi="Times New Roman"/>
          <w:b/>
          <w:sz w:val="24"/>
          <w:szCs w:val="24"/>
        </w:rPr>
        <w:t>АНАЛИЗ РАБОТЫ</w:t>
      </w:r>
    </w:p>
    <w:p w:rsidR="00CE1B49" w:rsidRPr="000F0F6E" w:rsidRDefault="00510978" w:rsidP="00B418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F0F6E">
        <w:rPr>
          <w:rFonts w:ascii="Times New Roman" w:hAnsi="Times New Roman"/>
          <w:b/>
          <w:sz w:val="24"/>
          <w:szCs w:val="24"/>
        </w:rPr>
        <w:t>Филиал</w:t>
      </w:r>
      <w:r w:rsidR="00D2452D" w:rsidRPr="000F0F6E">
        <w:rPr>
          <w:rFonts w:ascii="Times New Roman" w:hAnsi="Times New Roman"/>
          <w:b/>
          <w:sz w:val="24"/>
          <w:szCs w:val="24"/>
        </w:rPr>
        <w:t>а</w:t>
      </w:r>
      <w:r w:rsidRPr="000F0F6E">
        <w:rPr>
          <w:rFonts w:ascii="Times New Roman" w:hAnsi="Times New Roman"/>
          <w:b/>
          <w:sz w:val="24"/>
          <w:szCs w:val="24"/>
        </w:rPr>
        <w:t xml:space="preserve"> № 3 </w:t>
      </w:r>
      <w:r w:rsidR="00D923AF" w:rsidRPr="000F0F6E">
        <w:rPr>
          <w:rFonts w:ascii="Times New Roman" w:hAnsi="Times New Roman"/>
          <w:b/>
          <w:sz w:val="24"/>
          <w:szCs w:val="24"/>
        </w:rPr>
        <w:t>Сельск</w:t>
      </w:r>
      <w:r w:rsidR="00D2452D" w:rsidRPr="000F0F6E">
        <w:rPr>
          <w:rFonts w:ascii="Times New Roman" w:hAnsi="Times New Roman"/>
          <w:b/>
          <w:sz w:val="24"/>
          <w:szCs w:val="24"/>
        </w:rPr>
        <w:t>ого</w:t>
      </w:r>
      <w:r w:rsidR="00D923AF" w:rsidRPr="000F0F6E">
        <w:rPr>
          <w:rFonts w:ascii="Times New Roman" w:hAnsi="Times New Roman"/>
          <w:b/>
          <w:sz w:val="24"/>
          <w:szCs w:val="24"/>
        </w:rPr>
        <w:t xml:space="preserve"> клуб</w:t>
      </w:r>
      <w:r w:rsidR="00D2452D" w:rsidRPr="000F0F6E">
        <w:rPr>
          <w:rFonts w:ascii="Times New Roman" w:hAnsi="Times New Roman"/>
          <w:b/>
          <w:sz w:val="24"/>
          <w:szCs w:val="24"/>
        </w:rPr>
        <w:t>а</w:t>
      </w:r>
      <w:r w:rsidR="003539CD">
        <w:rPr>
          <w:rFonts w:ascii="Times New Roman" w:hAnsi="Times New Roman"/>
          <w:b/>
          <w:sz w:val="24"/>
          <w:szCs w:val="24"/>
        </w:rPr>
        <w:t xml:space="preserve"> </w:t>
      </w:r>
      <w:r w:rsidR="001F33C2" w:rsidRPr="000F0F6E">
        <w:rPr>
          <w:rFonts w:ascii="Times New Roman" w:hAnsi="Times New Roman"/>
          <w:b/>
          <w:sz w:val="24"/>
          <w:szCs w:val="24"/>
        </w:rPr>
        <w:t xml:space="preserve">поселка </w:t>
      </w:r>
      <w:r w:rsidR="00D923AF" w:rsidRPr="000F0F6E">
        <w:rPr>
          <w:rFonts w:ascii="Times New Roman" w:hAnsi="Times New Roman"/>
          <w:b/>
          <w:sz w:val="24"/>
          <w:szCs w:val="24"/>
        </w:rPr>
        <w:t>Усть-Авам</w:t>
      </w:r>
    </w:p>
    <w:p w:rsidR="00D923AF" w:rsidRPr="000F0F6E" w:rsidRDefault="00D923AF" w:rsidP="00B41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b/>
          <w:sz w:val="24"/>
          <w:szCs w:val="24"/>
        </w:rPr>
        <w:t>МБУК «Городско</w:t>
      </w:r>
      <w:r w:rsidR="00D2452D" w:rsidRPr="000F0F6E">
        <w:rPr>
          <w:rFonts w:ascii="Times New Roman" w:hAnsi="Times New Roman"/>
          <w:b/>
          <w:sz w:val="24"/>
          <w:szCs w:val="24"/>
        </w:rPr>
        <w:t>й</w:t>
      </w:r>
      <w:r w:rsidRPr="000F0F6E">
        <w:rPr>
          <w:rFonts w:ascii="Times New Roman" w:hAnsi="Times New Roman"/>
          <w:b/>
          <w:sz w:val="24"/>
          <w:szCs w:val="24"/>
        </w:rPr>
        <w:t xml:space="preserve"> Центр народного творчества»</w:t>
      </w:r>
    </w:p>
    <w:p w:rsidR="00D923AF" w:rsidRPr="000F0F6E" w:rsidRDefault="00D923AF" w:rsidP="00B418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F0F6E">
        <w:rPr>
          <w:rFonts w:ascii="Times New Roman" w:hAnsi="Times New Roman"/>
          <w:b/>
          <w:sz w:val="24"/>
          <w:szCs w:val="24"/>
        </w:rPr>
        <w:t>за 20</w:t>
      </w:r>
      <w:r w:rsidR="009308CD" w:rsidRPr="000F0F6E">
        <w:rPr>
          <w:rFonts w:ascii="Times New Roman" w:hAnsi="Times New Roman"/>
          <w:b/>
          <w:sz w:val="24"/>
          <w:szCs w:val="24"/>
        </w:rPr>
        <w:t>2</w:t>
      </w:r>
      <w:r w:rsidR="00DE5798" w:rsidRPr="000F0F6E">
        <w:rPr>
          <w:rFonts w:ascii="Times New Roman" w:hAnsi="Times New Roman"/>
          <w:b/>
          <w:sz w:val="24"/>
          <w:szCs w:val="24"/>
        </w:rPr>
        <w:t>2</w:t>
      </w:r>
      <w:r w:rsidRPr="000F0F6E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923AF" w:rsidRPr="000F0F6E" w:rsidRDefault="00D923AF" w:rsidP="00B4186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23AF" w:rsidRPr="000F0F6E" w:rsidRDefault="00CE1B49" w:rsidP="00B418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 xml:space="preserve">Работа </w:t>
      </w:r>
      <w:r w:rsidR="00D923AF" w:rsidRPr="000F0F6E">
        <w:rPr>
          <w:rFonts w:ascii="Times New Roman" w:hAnsi="Times New Roman"/>
          <w:sz w:val="24"/>
          <w:szCs w:val="24"/>
        </w:rPr>
        <w:t xml:space="preserve">филиала № 3 </w:t>
      </w:r>
      <w:r w:rsidR="001F33C2" w:rsidRPr="000F0F6E">
        <w:rPr>
          <w:rFonts w:ascii="Times New Roman" w:hAnsi="Times New Roman"/>
          <w:sz w:val="24"/>
          <w:szCs w:val="24"/>
        </w:rPr>
        <w:t xml:space="preserve">Сельского </w:t>
      </w:r>
      <w:r w:rsidR="00D923AF" w:rsidRPr="000F0F6E">
        <w:rPr>
          <w:rFonts w:ascii="Times New Roman" w:hAnsi="Times New Roman"/>
          <w:sz w:val="24"/>
          <w:szCs w:val="24"/>
        </w:rPr>
        <w:t xml:space="preserve">клуба </w:t>
      </w:r>
      <w:r w:rsidR="001F33C2" w:rsidRPr="000F0F6E">
        <w:rPr>
          <w:rFonts w:ascii="Times New Roman" w:hAnsi="Times New Roman"/>
          <w:sz w:val="24"/>
          <w:szCs w:val="24"/>
        </w:rPr>
        <w:t xml:space="preserve">поселка </w:t>
      </w:r>
      <w:r w:rsidR="00D923AF" w:rsidRPr="000F0F6E">
        <w:rPr>
          <w:rFonts w:ascii="Times New Roman" w:hAnsi="Times New Roman"/>
          <w:sz w:val="24"/>
          <w:szCs w:val="24"/>
        </w:rPr>
        <w:t>Усть-Авам</w:t>
      </w:r>
      <w:r w:rsidR="00E81668">
        <w:rPr>
          <w:rFonts w:ascii="Times New Roman" w:hAnsi="Times New Roman"/>
          <w:sz w:val="24"/>
          <w:szCs w:val="24"/>
        </w:rPr>
        <w:t xml:space="preserve"> </w:t>
      </w:r>
      <w:r w:rsidR="00D923AF" w:rsidRPr="000F0F6E">
        <w:rPr>
          <w:rFonts w:ascii="Times New Roman" w:hAnsi="Times New Roman"/>
          <w:sz w:val="24"/>
          <w:szCs w:val="24"/>
        </w:rPr>
        <w:t>МБУК «Городско</w:t>
      </w:r>
      <w:r w:rsidR="00D2452D" w:rsidRPr="000F0F6E">
        <w:rPr>
          <w:rFonts w:ascii="Times New Roman" w:hAnsi="Times New Roman"/>
          <w:sz w:val="24"/>
          <w:szCs w:val="24"/>
        </w:rPr>
        <w:t>й</w:t>
      </w:r>
      <w:r w:rsidR="00D923AF" w:rsidRPr="000F0F6E">
        <w:rPr>
          <w:rFonts w:ascii="Times New Roman" w:hAnsi="Times New Roman"/>
          <w:sz w:val="24"/>
          <w:szCs w:val="24"/>
        </w:rPr>
        <w:t xml:space="preserve"> Центр народного творчества» за 20</w:t>
      </w:r>
      <w:r w:rsidR="009308CD" w:rsidRPr="000F0F6E">
        <w:rPr>
          <w:rFonts w:ascii="Times New Roman" w:hAnsi="Times New Roman"/>
          <w:sz w:val="24"/>
          <w:szCs w:val="24"/>
        </w:rPr>
        <w:t>2</w:t>
      </w:r>
      <w:r w:rsidR="00DE5798" w:rsidRPr="000F0F6E">
        <w:rPr>
          <w:rFonts w:ascii="Times New Roman" w:hAnsi="Times New Roman"/>
          <w:sz w:val="24"/>
          <w:szCs w:val="24"/>
        </w:rPr>
        <w:t>2</w:t>
      </w:r>
      <w:r w:rsidR="00D923AF" w:rsidRPr="000F0F6E">
        <w:rPr>
          <w:rFonts w:ascii="Times New Roman" w:hAnsi="Times New Roman"/>
          <w:sz w:val="24"/>
          <w:szCs w:val="24"/>
        </w:rPr>
        <w:t xml:space="preserve"> год характеризуется следующими цифровыми </w:t>
      </w:r>
      <w:r w:rsidR="00D923AF" w:rsidRPr="000F0F6E">
        <w:rPr>
          <w:rFonts w:ascii="Times New Roman" w:hAnsi="Times New Roman"/>
          <w:b/>
          <w:sz w:val="24"/>
          <w:szCs w:val="24"/>
        </w:rPr>
        <w:t>показателями эффективности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079"/>
        <w:gridCol w:w="783"/>
        <w:gridCol w:w="743"/>
        <w:gridCol w:w="743"/>
        <w:gridCol w:w="785"/>
        <w:gridCol w:w="877"/>
        <w:gridCol w:w="1005"/>
      </w:tblGrid>
      <w:tr w:rsidR="00CE1B49" w:rsidRPr="000F0F6E" w:rsidTr="00F131D4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1B49" w:rsidRPr="000F0F6E" w:rsidRDefault="00CE1B49" w:rsidP="00B41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CE1B49" w:rsidRPr="000F0F6E" w:rsidRDefault="00CE1B49" w:rsidP="00B41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0F0F6E" w:rsidRDefault="00CE1B49" w:rsidP="00B41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0F0F6E" w:rsidRDefault="00CE1B49" w:rsidP="00B41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3105C0"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E5798"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734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0F0F6E" w:rsidRDefault="00CE1B49" w:rsidP="00B41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308CD"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E5798"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C734D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0F0F6E" w:rsidRDefault="00CE1B49" w:rsidP="00B41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К плану</w:t>
            </w:r>
          </w:p>
          <w:p w:rsidR="004B43AE" w:rsidRPr="000F0F6E" w:rsidRDefault="004B43AE" w:rsidP="00B41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9308CD"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E5798"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CE1B49" w:rsidRPr="000F0F6E" w:rsidRDefault="00CE1B49" w:rsidP="00B41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(+/–)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B49" w:rsidRPr="000F0F6E" w:rsidRDefault="004B43AE" w:rsidP="00B41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К факту 20</w:t>
            </w:r>
            <w:r w:rsidR="003105C0"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DE5798"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CE1B49" w:rsidRPr="000F0F6E" w:rsidRDefault="00CE1B49" w:rsidP="00B418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(+/–)</w:t>
            </w:r>
          </w:p>
        </w:tc>
      </w:tr>
      <w:tr w:rsidR="009308CD" w:rsidRPr="000F0F6E" w:rsidTr="00F131D4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08CD" w:rsidRPr="000F0F6E" w:rsidRDefault="009308CD" w:rsidP="00B4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D" w:rsidRPr="000F0F6E" w:rsidRDefault="009308CD" w:rsidP="00B4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CD" w:rsidRPr="000F0F6E" w:rsidRDefault="009308CD" w:rsidP="00B4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CD" w:rsidRPr="000F0F6E" w:rsidRDefault="009308CD" w:rsidP="00B4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CD" w:rsidRPr="000F0F6E" w:rsidRDefault="009308CD" w:rsidP="00B4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CD" w:rsidRPr="000F0F6E" w:rsidRDefault="009308CD" w:rsidP="00B4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D" w:rsidRPr="000F0F6E" w:rsidRDefault="009308CD" w:rsidP="00B4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8CD" w:rsidRPr="000F0F6E" w:rsidRDefault="009308CD" w:rsidP="00B4186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81668" w:rsidRPr="000F0F6E" w:rsidTr="00F131D4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Число клубных формирований, 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9D0180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353F6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81668" w:rsidRPr="000F0F6E" w:rsidTr="00F131D4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детей до 14 лет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9D0180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353F6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81668" w:rsidRPr="000F0F6E" w:rsidTr="00F131D4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молодёжи от 15 лет до 24 лет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9D0180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353F6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+1</w:t>
            </w:r>
          </w:p>
        </w:tc>
      </w:tr>
      <w:tr w:rsidR="00E81668" w:rsidRPr="000F0F6E" w:rsidTr="00F131D4">
        <w:tc>
          <w:tcPr>
            <w:tcW w:w="2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том числе для взрослых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9D0180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353F6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-1</w:t>
            </w:r>
          </w:p>
        </w:tc>
      </w:tr>
      <w:tr w:rsidR="00E81668" w:rsidRPr="000F0F6E" w:rsidTr="00F131D4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Число участников в клубных формированиях, 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9D0180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353F6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E81668" w:rsidRPr="000F0F6E" w:rsidTr="00F131D4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детей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9D0180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353F6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53F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+8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+8</w:t>
            </w:r>
          </w:p>
        </w:tc>
      </w:tr>
      <w:tr w:rsidR="00E81668" w:rsidRPr="000F0F6E" w:rsidTr="00F131D4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молодежи от 15 лет до 24 лет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9D0180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353F6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+10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+10</w:t>
            </w:r>
          </w:p>
        </w:tc>
      </w:tr>
      <w:tr w:rsidR="00E81668" w:rsidRPr="000F0F6E" w:rsidTr="00F131D4">
        <w:tc>
          <w:tcPr>
            <w:tcW w:w="2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взрослых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9D0180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0180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353F6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-18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0F0F6E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0F6E">
              <w:rPr>
                <w:rFonts w:ascii="Times New Roman" w:hAnsi="Times New Roman"/>
                <w:sz w:val="24"/>
                <w:szCs w:val="24"/>
                <w:lang w:eastAsia="en-US"/>
              </w:rPr>
              <w:t>-18</w:t>
            </w:r>
          </w:p>
        </w:tc>
      </w:tr>
      <w:tr w:rsidR="00E81668" w:rsidRPr="003E2AD8" w:rsidTr="00F131D4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668" w:rsidRPr="003E2AD8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3E2AD8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Число культурно - досуговых мероприятий, 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3E2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+7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+13</w:t>
            </w:r>
          </w:p>
        </w:tc>
      </w:tr>
      <w:tr w:rsidR="00E81668" w:rsidRPr="003E2AD8" w:rsidTr="00F131D4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3E2AD8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детей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+3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+3</w:t>
            </w:r>
          </w:p>
        </w:tc>
      </w:tr>
      <w:tr w:rsidR="00E81668" w:rsidRPr="003E2AD8" w:rsidTr="00F131D4">
        <w:tc>
          <w:tcPr>
            <w:tcW w:w="2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3E2AD8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молодёжи от 15 лет до 24 лет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-7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+9</w:t>
            </w:r>
          </w:p>
        </w:tc>
      </w:tr>
      <w:tr w:rsidR="00E81668" w:rsidRPr="003E2AD8" w:rsidTr="00F131D4"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668" w:rsidRPr="003E2AD8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взрослых и всех категорий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+11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+5</w:t>
            </w:r>
          </w:p>
        </w:tc>
      </w:tr>
      <w:tr w:rsidR="00C734D5" w:rsidRPr="003E2AD8" w:rsidTr="00F131D4"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D5" w:rsidRPr="003E2AD8" w:rsidRDefault="00C734D5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D5" w:rsidRPr="003E2AD8" w:rsidRDefault="00C734D5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Число посетителей культурно-досуговых мероприятий, всего: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3258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2818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3258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3E2AD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2841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3E2AD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-417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3E2AD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+23</w:t>
            </w:r>
          </w:p>
        </w:tc>
      </w:tr>
      <w:tr w:rsidR="00C734D5" w:rsidRPr="003E2AD8" w:rsidTr="00F131D4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5" w:rsidRPr="003E2AD8" w:rsidRDefault="00C734D5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D5" w:rsidRPr="003E2AD8" w:rsidRDefault="00C734D5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детей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625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492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3E2AD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459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3E2AD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-33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3E2AD8" w:rsidP="003E2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-166</w:t>
            </w:r>
          </w:p>
        </w:tc>
      </w:tr>
      <w:tr w:rsidR="00C734D5" w:rsidRPr="003E2AD8" w:rsidTr="00F131D4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5" w:rsidRPr="003E2AD8" w:rsidRDefault="00C734D5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D5" w:rsidRPr="003E2AD8" w:rsidRDefault="00C734D5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молодёжи от 15 лет до 24 лет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1583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924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1583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3E2AD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1165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3E2AD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-418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3E2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+</w:t>
            </w:r>
            <w:r w:rsidR="003E2AD8"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241</w:t>
            </w:r>
          </w:p>
        </w:tc>
      </w:tr>
      <w:tr w:rsidR="00C734D5" w:rsidRPr="003E2AD8" w:rsidTr="00F131D4"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4D5" w:rsidRPr="003E2AD8" w:rsidRDefault="00C734D5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4D5" w:rsidRPr="003E2AD8" w:rsidRDefault="00C734D5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взрослых и всех категорий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1183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1269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1183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3E2AD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1217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3E2AD8" w:rsidP="00C734D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+34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D5" w:rsidRPr="003E2AD8" w:rsidRDefault="00C734D5" w:rsidP="003E2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E2AD8"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</w:tr>
      <w:tr w:rsidR="00E81668" w:rsidRPr="003E2AD8" w:rsidTr="00F131D4">
        <w:trPr>
          <w:trHeight w:val="2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1668" w:rsidRPr="003E2AD8" w:rsidRDefault="00E81668" w:rsidP="00C734D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E816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выставок ДПИ и ИЗО/посетители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E816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E816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E816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AD8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E816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E816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+1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E8166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-4</w:t>
            </w:r>
          </w:p>
        </w:tc>
      </w:tr>
      <w:tr w:rsidR="00E81668" w:rsidRPr="003E2AD8" w:rsidTr="00F131D4">
        <w:trPr>
          <w:trHeight w:val="539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E2AD8" w:rsidRDefault="00E81668" w:rsidP="00E816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51958" w:rsidRDefault="00E81668" w:rsidP="00E816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посетителей</w:t>
            </w:r>
            <w:r w:rsidRPr="007C19E3">
              <w:rPr>
                <w:rFonts w:ascii="Times New Roman" w:hAnsi="Times New Roman"/>
                <w:sz w:val="24"/>
                <w:szCs w:val="24"/>
              </w:rPr>
              <w:t xml:space="preserve"> выставок ДПИ и ИЗО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62193A" w:rsidRDefault="00E81668" w:rsidP="00E81668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Default="00E81668" w:rsidP="00E81668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  <w:p w:rsidR="00E81668" w:rsidRPr="0062193A" w:rsidRDefault="00E81668" w:rsidP="00E81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Default="00E81668" w:rsidP="00E81668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8676F" w:rsidRDefault="00E81668" w:rsidP="00E81668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Default="00E81668" w:rsidP="00E81668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+268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68" w:rsidRPr="00351958" w:rsidRDefault="00E81668" w:rsidP="00E81668">
            <w:pPr>
              <w:spacing w:after="0" w:line="240" w:lineRule="auto"/>
              <w:ind w:lef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-168</w:t>
            </w:r>
          </w:p>
        </w:tc>
      </w:tr>
    </w:tbl>
    <w:p w:rsidR="00710C4A" w:rsidRDefault="00075365" w:rsidP="00710C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AD8">
        <w:rPr>
          <w:rFonts w:ascii="Times New Roman" w:hAnsi="Times New Roman"/>
          <w:sz w:val="24"/>
          <w:szCs w:val="24"/>
        </w:rPr>
        <w:t xml:space="preserve">За </w:t>
      </w:r>
      <w:r w:rsidR="00C734D5" w:rsidRPr="003E2AD8">
        <w:rPr>
          <w:rFonts w:ascii="Times New Roman" w:hAnsi="Times New Roman"/>
          <w:sz w:val="24"/>
          <w:szCs w:val="24"/>
        </w:rPr>
        <w:t>2022 год</w:t>
      </w:r>
      <w:r w:rsidR="00F478B3" w:rsidRPr="003E2AD8">
        <w:rPr>
          <w:rFonts w:ascii="Times New Roman" w:hAnsi="Times New Roman"/>
          <w:sz w:val="24"/>
          <w:szCs w:val="24"/>
        </w:rPr>
        <w:t xml:space="preserve"> было организовано и проведено </w:t>
      </w:r>
      <w:r w:rsidR="003E2AD8" w:rsidRPr="00F131D4">
        <w:rPr>
          <w:rFonts w:ascii="Times New Roman" w:hAnsi="Times New Roman"/>
          <w:b/>
          <w:sz w:val="24"/>
          <w:szCs w:val="24"/>
        </w:rPr>
        <w:t>116</w:t>
      </w:r>
      <w:r w:rsidR="003E2AD8" w:rsidRPr="003E2AD8">
        <w:rPr>
          <w:rFonts w:ascii="Times New Roman" w:hAnsi="Times New Roman"/>
          <w:sz w:val="24"/>
          <w:szCs w:val="24"/>
        </w:rPr>
        <w:t xml:space="preserve"> </w:t>
      </w:r>
      <w:r w:rsidR="00F478B3" w:rsidRPr="003E2AD8">
        <w:rPr>
          <w:rFonts w:ascii="Times New Roman" w:hAnsi="Times New Roman"/>
          <w:sz w:val="24"/>
          <w:szCs w:val="24"/>
        </w:rPr>
        <w:t>мероприятий, которые посетило</w:t>
      </w:r>
      <w:r w:rsidR="003E2AD8" w:rsidRPr="003E2AD8">
        <w:rPr>
          <w:rFonts w:ascii="Times New Roman" w:hAnsi="Times New Roman"/>
          <w:sz w:val="24"/>
          <w:szCs w:val="24"/>
        </w:rPr>
        <w:t xml:space="preserve"> </w:t>
      </w:r>
      <w:r w:rsidR="003E2AD8" w:rsidRPr="00F131D4">
        <w:rPr>
          <w:rFonts w:ascii="Times New Roman" w:hAnsi="Times New Roman"/>
          <w:b/>
          <w:sz w:val="24"/>
          <w:szCs w:val="24"/>
        </w:rPr>
        <w:t>2841</w:t>
      </w:r>
      <w:r w:rsidR="00F478B3" w:rsidRPr="003E2AD8">
        <w:rPr>
          <w:rFonts w:ascii="Times New Roman" w:hAnsi="Times New Roman"/>
          <w:sz w:val="24"/>
          <w:szCs w:val="24"/>
        </w:rPr>
        <w:t xml:space="preserve"> человек. В сравнении с аналогичным периодом 202</w:t>
      </w:r>
      <w:r w:rsidR="0063057A" w:rsidRPr="003E2AD8">
        <w:rPr>
          <w:rFonts w:ascii="Times New Roman" w:hAnsi="Times New Roman"/>
          <w:sz w:val="24"/>
          <w:szCs w:val="24"/>
        </w:rPr>
        <w:t>1</w:t>
      </w:r>
      <w:r w:rsidR="00F478B3" w:rsidRPr="003E2AD8">
        <w:rPr>
          <w:rFonts w:ascii="Times New Roman" w:hAnsi="Times New Roman"/>
          <w:sz w:val="24"/>
          <w:szCs w:val="24"/>
        </w:rPr>
        <w:t xml:space="preserve"> года (</w:t>
      </w:r>
      <w:r w:rsidR="003E2AD8" w:rsidRPr="003E2AD8">
        <w:rPr>
          <w:rFonts w:ascii="Times New Roman" w:hAnsi="Times New Roman"/>
          <w:sz w:val="24"/>
          <w:szCs w:val="24"/>
        </w:rPr>
        <w:t>89/2818</w:t>
      </w:r>
      <w:r w:rsidR="00F478B3" w:rsidRPr="003E2AD8">
        <w:rPr>
          <w:rFonts w:ascii="Times New Roman" w:hAnsi="Times New Roman"/>
          <w:sz w:val="24"/>
          <w:szCs w:val="24"/>
        </w:rPr>
        <w:t xml:space="preserve">) количество зрителей </w:t>
      </w:r>
      <w:r w:rsidR="003E2AD8" w:rsidRPr="003E2AD8">
        <w:rPr>
          <w:rFonts w:ascii="Times New Roman" w:hAnsi="Times New Roman"/>
          <w:sz w:val="24"/>
          <w:szCs w:val="24"/>
        </w:rPr>
        <w:t>увеличилось</w:t>
      </w:r>
      <w:r w:rsidR="00F478B3" w:rsidRPr="003E2AD8">
        <w:rPr>
          <w:rFonts w:ascii="Times New Roman" w:hAnsi="Times New Roman"/>
          <w:sz w:val="24"/>
          <w:szCs w:val="24"/>
        </w:rPr>
        <w:t xml:space="preserve"> – на </w:t>
      </w:r>
      <w:r w:rsidR="003E2AD8" w:rsidRPr="003E2AD8">
        <w:rPr>
          <w:rFonts w:ascii="Times New Roman" w:hAnsi="Times New Roman"/>
          <w:sz w:val="24"/>
          <w:szCs w:val="24"/>
        </w:rPr>
        <w:t xml:space="preserve">23 </w:t>
      </w:r>
      <w:r w:rsidR="00F478B3" w:rsidRPr="003E2AD8">
        <w:rPr>
          <w:rFonts w:ascii="Times New Roman" w:hAnsi="Times New Roman"/>
          <w:sz w:val="24"/>
          <w:szCs w:val="24"/>
        </w:rPr>
        <w:t>человек</w:t>
      </w:r>
      <w:r w:rsidR="003E2AD8" w:rsidRPr="003E2AD8">
        <w:rPr>
          <w:rFonts w:ascii="Times New Roman" w:hAnsi="Times New Roman"/>
          <w:sz w:val="24"/>
          <w:szCs w:val="24"/>
        </w:rPr>
        <w:t>а</w:t>
      </w:r>
      <w:r w:rsidR="00F478B3" w:rsidRPr="003E2AD8">
        <w:rPr>
          <w:rFonts w:ascii="Times New Roman" w:hAnsi="Times New Roman"/>
          <w:sz w:val="24"/>
          <w:szCs w:val="24"/>
        </w:rPr>
        <w:t xml:space="preserve">. </w:t>
      </w:r>
      <w:r w:rsidR="0063057A" w:rsidRPr="003E2AD8">
        <w:rPr>
          <w:rFonts w:ascii="Times New Roman" w:hAnsi="Times New Roman"/>
          <w:sz w:val="24"/>
          <w:szCs w:val="24"/>
        </w:rPr>
        <w:t>Уменьшение общего числа зрителей к плановому показателю</w:t>
      </w:r>
      <w:r w:rsidR="00DB2241" w:rsidRPr="003E2AD8">
        <w:rPr>
          <w:rFonts w:ascii="Times New Roman" w:hAnsi="Times New Roman"/>
          <w:sz w:val="24"/>
          <w:szCs w:val="24"/>
        </w:rPr>
        <w:t xml:space="preserve"> (-</w:t>
      </w:r>
      <w:r w:rsidR="003E2AD8" w:rsidRPr="003E2AD8">
        <w:rPr>
          <w:rFonts w:ascii="Times New Roman" w:hAnsi="Times New Roman"/>
          <w:sz w:val="24"/>
          <w:szCs w:val="24"/>
        </w:rPr>
        <w:t>417</w:t>
      </w:r>
      <w:r w:rsidR="00DB2241" w:rsidRPr="003E2AD8">
        <w:rPr>
          <w:rFonts w:ascii="Times New Roman" w:hAnsi="Times New Roman"/>
          <w:sz w:val="24"/>
          <w:szCs w:val="24"/>
        </w:rPr>
        <w:t xml:space="preserve"> человек)</w:t>
      </w:r>
      <w:r w:rsidR="0063057A" w:rsidRPr="003E2AD8">
        <w:rPr>
          <w:rFonts w:ascii="Times New Roman" w:hAnsi="Times New Roman"/>
          <w:sz w:val="24"/>
          <w:szCs w:val="24"/>
        </w:rPr>
        <w:t xml:space="preserve"> происходит </w:t>
      </w:r>
      <w:r w:rsidR="00DB2241" w:rsidRPr="003E2AD8">
        <w:rPr>
          <w:rFonts w:ascii="Times New Roman" w:hAnsi="Times New Roman"/>
          <w:sz w:val="24"/>
          <w:szCs w:val="24"/>
        </w:rPr>
        <w:t>систематически</w:t>
      </w:r>
      <w:r w:rsidR="0063057A" w:rsidRPr="003E2AD8">
        <w:rPr>
          <w:rFonts w:ascii="Times New Roman" w:hAnsi="Times New Roman"/>
          <w:sz w:val="24"/>
          <w:szCs w:val="24"/>
        </w:rPr>
        <w:t xml:space="preserve">, в связи с отъездом молодежи для обучения в высших или средне специальных учебных заведениях, а также </w:t>
      </w:r>
      <w:r w:rsidRPr="003E2AD8">
        <w:rPr>
          <w:rFonts w:ascii="Times New Roman" w:hAnsi="Times New Roman"/>
          <w:sz w:val="24"/>
          <w:szCs w:val="24"/>
        </w:rPr>
        <w:t>переселением</w:t>
      </w:r>
      <w:r w:rsidR="0063057A" w:rsidRPr="003E2AD8">
        <w:rPr>
          <w:rFonts w:ascii="Times New Roman" w:hAnsi="Times New Roman"/>
          <w:sz w:val="24"/>
          <w:szCs w:val="24"/>
        </w:rPr>
        <w:t xml:space="preserve"> жителей </w:t>
      </w:r>
      <w:r w:rsidRPr="003E2AD8">
        <w:rPr>
          <w:rFonts w:ascii="Times New Roman" w:hAnsi="Times New Roman"/>
          <w:sz w:val="24"/>
          <w:szCs w:val="24"/>
        </w:rPr>
        <w:t xml:space="preserve">поселка </w:t>
      </w:r>
      <w:r w:rsidR="0063057A" w:rsidRPr="003E2AD8">
        <w:rPr>
          <w:rFonts w:ascii="Times New Roman" w:hAnsi="Times New Roman"/>
          <w:sz w:val="24"/>
          <w:szCs w:val="24"/>
        </w:rPr>
        <w:t>в города на постоянное место жительства.</w:t>
      </w:r>
      <w:r w:rsidR="00710C4A">
        <w:rPr>
          <w:rFonts w:ascii="Times New Roman" w:hAnsi="Times New Roman"/>
          <w:sz w:val="24"/>
          <w:szCs w:val="24"/>
        </w:rPr>
        <w:t xml:space="preserve"> Кроме этого, в период 4 квартала текущего года Правительством Красноярского края были значительно увеличены плановые показатели учреждения.</w:t>
      </w:r>
    </w:p>
    <w:p w:rsidR="006F7CBF" w:rsidRPr="00B149E1" w:rsidRDefault="006F7CBF" w:rsidP="006F7CB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9E1">
        <w:rPr>
          <w:rFonts w:ascii="Times New Roman" w:hAnsi="Times New Roman"/>
          <w:b/>
          <w:sz w:val="24"/>
          <w:szCs w:val="24"/>
        </w:rPr>
        <w:t>Культурно-массовые мероприятия:</w:t>
      </w:r>
    </w:p>
    <w:p w:rsidR="006F7CBF" w:rsidRPr="00B149E1" w:rsidRDefault="006F7CBF" w:rsidP="006F7C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B149E1">
        <w:rPr>
          <w:rFonts w:ascii="Times New Roman" w:hAnsi="Times New Roman"/>
          <w:b/>
          <w:sz w:val="24"/>
          <w:szCs w:val="24"/>
        </w:rPr>
        <w:t>За отчетный период сотрудниками Сельского клуба проведены информационно-просветительские и культурно-досуговые мероприятия для всех категорий населения:</w:t>
      </w:r>
      <w:r w:rsidR="00F131D4">
        <w:rPr>
          <w:rFonts w:ascii="Times New Roman" w:hAnsi="Times New Roman"/>
          <w:b/>
          <w:sz w:val="24"/>
          <w:szCs w:val="24"/>
        </w:rPr>
        <w:t xml:space="preserve"> </w:t>
      </w:r>
      <w:r w:rsidR="0063057A" w:rsidRPr="00B149E1">
        <w:rPr>
          <w:rFonts w:ascii="Times New Roman" w:hAnsi="Times New Roman"/>
          <w:sz w:val="24"/>
          <w:szCs w:val="24"/>
        </w:rPr>
        <w:t xml:space="preserve">праздник «Рождественские гадания»; </w:t>
      </w:r>
      <w:r w:rsidR="0063057A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концертная программа </w:t>
      </w:r>
      <w:r w:rsidR="0063057A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«23 февраля-поздравлять мужчин пора!», </w:t>
      </w:r>
      <w:r w:rsidR="0063057A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посвященная Дню защитника Отечества; праздничная </w:t>
      </w:r>
      <w:r w:rsidR="0063057A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lastRenderedPageBreak/>
        <w:t>программа «Масленица ясная, самая прекрасная!»; п</w:t>
      </w:r>
      <w:r w:rsidR="0063057A" w:rsidRPr="00B149E1">
        <w:rPr>
          <w:rFonts w:ascii="Times New Roman" w:hAnsi="Times New Roman"/>
          <w:color w:val="000000" w:themeColor="text1"/>
          <w:sz w:val="24"/>
          <w:szCs w:val="24"/>
        </w:rPr>
        <w:t>раздничная программа «А ну-ка девушки!», посвященная Международному женскому дню; в</w:t>
      </w:r>
      <w:r w:rsidR="0063057A" w:rsidRPr="00B149E1">
        <w:rPr>
          <w:rFonts w:ascii="Times New Roman" w:hAnsi="Times New Roman"/>
          <w:sz w:val="24"/>
          <w:szCs w:val="24"/>
        </w:rPr>
        <w:t>сероссийская патриотическая акция «</w:t>
      </w:r>
      <w:proofErr w:type="spellStart"/>
      <w:r w:rsidR="0063057A" w:rsidRPr="00B149E1">
        <w:rPr>
          <w:rFonts w:ascii="Times New Roman" w:hAnsi="Times New Roman"/>
          <w:sz w:val="24"/>
          <w:szCs w:val="24"/>
        </w:rPr>
        <w:t>Zа</w:t>
      </w:r>
      <w:proofErr w:type="spellEnd"/>
      <w:r w:rsidR="0063057A" w:rsidRPr="00B149E1">
        <w:rPr>
          <w:rFonts w:ascii="Times New Roman" w:hAnsi="Times New Roman"/>
          <w:sz w:val="24"/>
          <w:szCs w:val="24"/>
        </w:rPr>
        <w:t xml:space="preserve"> Мир! </w:t>
      </w:r>
      <w:proofErr w:type="spellStart"/>
      <w:r w:rsidR="0063057A" w:rsidRPr="00B149E1">
        <w:rPr>
          <w:rFonts w:ascii="Times New Roman" w:hAnsi="Times New Roman"/>
          <w:sz w:val="24"/>
          <w:szCs w:val="24"/>
        </w:rPr>
        <w:t>Zа</w:t>
      </w:r>
      <w:proofErr w:type="spellEnd"/>
      <w:r w:rsidR="0063057A" w:rsidRPr="00B149E1">
        <w:rPr>
          <w:rFonts w:ascii="Times New Roman" w:hAnsi="Times New Roman"/>
          <w:sz w:val="24"/>
          <w:szCs w:val="24"/>
        </w:rPr>
        <w:t xml:space="preserve"> Россию! </w:t>
      </w:r>
      <w:proofErr w:type="spellStart"/>
      <w:r w:rsidR="0063057A" w:rsidRPr="00B149E1">
        <w:rPr>
          <w:rFonts w:ascii="Times New Roman" w:hAnsi="Times New Roman"/>
          <w:sz w:val="24"/>
          <w:szCs w:val="24"/>
        </w:rPr>
        <w:t>Zа</w:t>
      </w:r>
      <w:proofErr w:type="spellEnd"/>
      <w:r w:rsidR="0063057A" w:rsidRPr="00B149E1">
        <w:rPr>
          <w:rFonts w:ascii="Times New Roman" w:hAnsi="Times New Roman"/>
          <w:sz w:val="24"/>
          <w:szCs w:val="24"/>
        </w:rPr>
        <w:t xml:space="preserve"> Президента! </w:t>
      </w:r>
      <w:proofErr w:type="spellStart"/>
      <w:r w:rsidR="0063057A" w:rsidRPr="00B149E1">
        <w:rPr>
          <w:rFonts w:ascii="Times New Roman" w:hAnsi="Times New Roman"/>
          <w:sz w:val="24"/>
          <w:szCs w:val="24"/>
        </w:rPr>
        <w:t>Zа</w:t>
      </w:r>
      <w:proofErr w:type="spellEnd"/>
      <w:r w:rsidR="0063057A" w:rsidRPr="00B149E1">
        <w:rPr>
          <w:rFonts w:ascii="Times New Roman" w:hAnsi="Times New Roman"/>
          <w:sz w:val="24"/>
          <w:szCs w:val="24"/>
        </w:rPr>
        <w:t xml:space="preserve"> Наших!»; </w:t>
      </w:r>
      <w:r w:rsidR="0063057A" w:rsidRPr="00B149E1">
        <w:rPr>
          <w:rFonts w:ascii="Times New Roman" w:hAnsi="Times New Roman"/>
          <w:color w:val="000000" w:themeColor="text1"/>
          <w:sz w:val="24"/>
          <w:szCs w:val="24"/>
        </w:rPr>
        <w:t>театральное представление «В мире кукол», посвященное Международному Дню кукольника</w:t>
      </w:r>
      <w:r w:rsidR="005F602C" w:rsidRPr="00B149E1">
        <w:rPr>
          <w:rFonts w:ascii="Times New Roman" w:hAnsi="Times New Roman"/>
          <w:color w:val="000000" w:themeColor="text1"/>
          <w:sz w:val="24"/>
          <w:szCs w:val="24"/>
        </w:rPr>
        <w:t>; концертная программа «Зажечь сердца-великое искусство», посвященная Дню культработника; театральное представление «Волшебная страна театр», посвященное Международному дню театра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раздничная программа «Здравствуй Первомай!»; </w:t>
      </w:r>
      <w:r w:rsidR="0083751C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т</w:t>
      </w:r>
      <w:r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оржественный митинг «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>Памяти павших будем достойны»</w:t>
      </w:r>
      <w:r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 и праздничная программа «Вновь юность, май и сорок пятый», посвященные Победе в </w:t>
      </w:r>
      <w:r w:rsidR="0083751C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ВОВ</w:t>
      </w:r>
      <w:r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онкурсная программа «Дружная семейка», посвященная Международному дню семьи;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>раздничная программа «Горжусь тобой, моя Россия!</w:t>
      </w:r>
      <w:r w:rsidRPr="00B149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»;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>гровая программа «Солнечное настроение»</w:t>
      </w:r>
      <w:r w:rsidR="00280939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280939" w:rsidRPr="00B149E1">
        <w:rPr>
          <w:rFonts w:ascii="Times New Roman" w:eastAsia="Lucida Sans Unicode" w:hAnsi="Times New Roman"/>
          <w:color w:val="000000" w:themeColor="text1"/>
          <w:sz w:val="24"/>
          <w:szCs w:val="24"/>
        </w:rPr>
        <w:t>семейный вечер с играми и конкурсами «Самая дружная семья!», посвященный Дню семьи, любви и верности; к</w:t>
      </w:r>
      <w:r w:rsidR="00280939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онкурс национальных блюд «Кулинарный поединок», </w:t>
      </w:r>
      <w:proofErr w:type="spellStart"/>
      <w:r w:rsidR="00280939" w:rsidRPr="00B149E1">
        <w:rPr>
          <w:rFonts w:ascii="Times New Roman" w:hAnsi="Times New Roman"/>
          <w:color w:val="000000" w:themeColor="text1"/>
          <w:sz w:val="24"/>
          <w:szCs w:val="24"/>
        </w:rPr>
        <w:t>этностойбище</w:t>
      </w:r>
      <w:proofErr w:type="spellEnd"/>
      <w:r w:rsidR="00280939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 с угощением блюдами национальной кухни, концертная программа «С любовью к родному поселку» посвященные Дню посёлка – Дню рыбака; </w:t>
      </w:r>
      <w:r w:rsidR="00B941C3" w:rsidRPr="00B149E1">
        <w:rPr>
          <w:rFonts w:ascii="Times New Roman" w:hAnsi="Times New Roman"/>
          <w:color w:val="000000" w:themeColor="text1"/>
          <w:sz w:val="24"/>
          <w:szCs w:val="24"/>
        </w:rPr>
        <w:t>Танцевальная программа «Дискотека 80-х»</w:t>
      </w:r>
      <w:r w:rsidR="007A506B" w:rsidRPr="00B149E1">
        <w:rPr>
          <w:rFonts w:ascii="Times New Roman" w:hAnsi="Times New Roman"/>
          <w:color w:val="000000" w:themeColor="text1"/>
          <w:sz w:val="24"/>
          <w:szCs w:val="24"/>
        </w:rPr>
        <w:t>; конкурсная программа «Формула красоты», посвященная Международному дню красоты</w:t>
      </w:r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F8092B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праздничная программа «Славен возраст золотой», посвященная </w:t>
      </w:r>
      <w:r w:rsidR="00F8092B" w:rsidRPr="00B149E1">
        <w:rPr>
          <w:rFonts w:ascii="Times New Roman" w:hAnsi="Times New Roman"/>
          <w:sz w:val="24"/>
          <w:szCs w:val="24"/>
        </w:rPr>
        <w:t xml:space="preserve">Международному дню пожилых людей; </w:t>
      </w:r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концертная программа «Для тебя любимый папа!»; </w:t>
      </w:r>
      <w:r w:rsidR="00F8092B" w:rsidRPr="00B149E1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вечер памяти «Помнить прошлое ради будущего», посвященный Дню памяти жертв политических репрессий; </w:t>
      </w:r>
      <w:r w:rsidR="00F8092B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торжественное мероприятие «Мир цвета Надежды», посвященное Дню народного единства; </w:t>
      </w:r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праздник «Для любимой и родной», посвященный Дню матери; </w:t>
      </w:r>
      <w:r w:rsidR="00F8092B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праздничная программа «Сотвори добро», посвященная Дню инвалида; </w:t>
      </w:r>
      <w:r w:rsidR="00B149E1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театрализованное </w:t>
      </w:r>
      <w:r w:rsidR="00F8092B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представление «Украли Снегурочку»</w:t>
      </w:r>
      <w:r w:rsidR="00B149E1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; </w:t>
      </w:r>
      <w:r w:rsidR="00B149E1" w:rsidRPr="00B149E1">
        <w:rPr>
          <w:rFonts w:ascii="Times New Roman" w:hAnsi="Times New Roman"/>
          <w:color w:val="000000" w:themeColor="text1"/>
          <w:sz w:val="24"/>
          <w:szCs w:val="24"/>
        </w:rPr>
        <w:t>театрализованное представление «Новогодний переполох в Диканьке»</w:t>
      </w:r>
      <w:r w:rsidR="000F0F6E" w:rsidRPr="00B149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67520" w:rsidRPr="005221B7" w:rsidRDefault="00B67520" w:rsidP="00B675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декабря приняли </w:t>
      </w:r>
      <w:r>
        <w:rPr>
          <w:rFonts w:ascii="Times New Roman" w:hAnsi="Times New Roman"/>
          <w:sz w:val="24"/>
        </w:rPr>
        <w:t>у</w:t>
      </w:r>
      <w:r w:rsidRPr="00DF1782">
        <w:rPr>
          <w:rFonts w:ascii="Times New Roman" w:hAnsi="Times New Roman"/>
          <w:sz w:val="24"/>
        </w:rPr>
        <w:t>частие в городском конкурсе ледовых и снежных скульптур «Новогодняя фантазия»</w:t>
      </w:r>
      <w:r>
        <w:rPr>
          <w:rFonts w:ascii="Times New Roman" w:hAnsi="Times New Roman"/>
          <w:sz w:val="24"/>
        </w:rPr>
        <w:t xml:space="preserve"> по результатам которого поселок украшают снежные скульптуры и новогодними оформлениями. </w:t>
      </w:r>
    </w:p>
    <w:p w:rsidR="0063057A" w:rsidRPr="00B149E1" w:rsidRDefault="00A71EF0" w:rsidP="00A71E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реализации плана мероприятий, посвященных Году культурного наследия - отводилось особое внимание. В течении отчетного периода работниками культуры велась совместная работа с образовательными учреждениями.  Специалистами учреждения организованы и проведены мероприятия, направленные на сохранение обычаев и традиций коренных малочисленных народов Таймыра</w:t>
      </w:r>
      <w:r>
        <w:rPr>
          <w:rFonts w:ascii="Times New Roman" w:hAnsi="Times New Roman"/>
          <w:sz w:val="24"/>
          <w:szCs w:val="24"/>
        </w:rPr>
        <w:t>:</w:t>
      </w:r>
      <w:r w:rsidR="008C0B3D">
        <w:rPr>
          <w:rFonts w:ascii="Times New Roman" w:hAnsi="Times New Roman"/>
          <w:sz w:val="24"/>
          <w:szCs w:val="24"/>
        </w:rPr>
        <w:t xml:space="preserve"> </w:t>
      </w:r>
      <w:r w:rsidR="0063057A" w:rsidRPr="00A71EF0">
        <w:rPr>
          <w:rFonts w:ascii="Times New Roman" w:hAnsi="Times New Roman"/>
          <w:sz w:val="24"/>
          <w:szCs w:val="24"/>
        </w:rPr>
        <w:t>п</w:t>
      </w:r>
      <w:r w:rsidR="0063057A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раздничная программа «Хэйро -Солнце», посвященная Встрече Солнца</w:t>
      </w:r>
      <w:r w:rsidR="0063057A" w:rsidRPr="00B149E1">
        <w:rPr>
          <w:rFonts w:ascii="Times New Roman" w:hAnsi="Times New Roman"/>
          <w:b/>
          <w:sz w:val="24"/>
          <w:szCs w:val="24"/>
        </w:rPr>
        <w:t>; к</w:t>
      </w:r>
      <w:r w:rsidR="0063057A" w:rsidRPr="00B149E1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онцертная программа «О! Как прозрачны </w:t>
      </w:r>
      <w:proofErr w:type="spellStart"/>
      <w:r w:rsidR="0063057A" w:rsidRPr="00B149E1">
        <w:rPr>
          <w:rFonts w:ascii="Times New Roman" w:eastAsia="Lucida Sans Unicode" w:hAnsi="Times New Roman"/>
          <w:color w:val="000000" w:themeColor="text1"/>
          <w:sz w:val="24"/>
          <w:szCs w:val="24"/>
        </w:rPr>
        <w:t>Хеты</w:t>
      </w:r>
      <w:proofErr w:type="spellEnd"/>
      <w:r w:rsidR="0063057A" w:rsidRPr="00B149E1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 воды…», посвященная творчеству </w:t>
      </w:r>
      <w:proofErr w:type="spellStart"/>
      <w:r w:rsidR="0063057A" w:rsidRPr="00B149E1">
        <w:rPr>
          <w:rFonts w:ascii="Times New Roman" w:eastAsia="Lucida Sans Unicode" w:hAnsi="Times New Roman"/>
          <w:color w:val="000000" w:themeColor="text1"/>
          <w:sz w:val="24"/>
          <w:szCs w:val="24"/>
        </w:rPr>
        <w:t>Огдо</w:t>
      </w:r>
      <w:proofErr w:type="spellEnd"/>
      <w:r w:rsidR="0063057A" w:rsidRPr="00B149E1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 Аксеновой; </w:t>
      </w:r>
      <w:r w:rsidR="0063057A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концертная программа</w:t>
      </w:r>
      <w:r w:rsidR="0063057A" w:rsidRPr="00B149E1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 «Родной язык – живой как жизнь», посвященная Международному дню родного языка</w:t>
      </w:r>
      <w:r w:rsidR="00280939" w:rsidRPr="00B149E1">
        <w:rPr>
          <w:rFonts w:ascii="Times New Roman" w:eastAsia="Lucida Sans Unicode" w:hAnsi="Times New Roman"/>
          <w:color w:val="000000" w:themeColor="text1"/>
          <w:sz w:val="24"/>
          <w:szCs w:val="24"/>
        </w:rPr>
        <w:t>; р</w:t>
      </w:r>
      <w:r w:rsidR="00280939" w:rsidRPr="00B149E1">
        <w:rPr>
          <w:rFonts w:ascii="Times New Roman" w:eastAsia="Arial Unicode MS" w:hAnsi="Times New Roman"/>
          <w:sz w:val="24"/>
          <w:szCs w:val="24"/>
        </w:rPr>
        <w:t>айонный конкурс «Рыбаки Таймыра»; с</w:t>
      </w:r>
      <w:r w:rsidR="00280939" w:rsidRPr="00B149E1">
        <w:rPr>
          <w:rFonts w:ascii="Times New Roman" w:hAnsi="Times New Roman"/>
          <w:color w:val="000000" w:themeColor="text1"/>
          <w:sz w:val="24"/>
          <w:szCs w:val="24"/>
        </w:rPr>
        <w:t>портивно-игровая программа «Мы вместе!», посвященная международному Дню дружбы; народные гуляния, выставка ДПИ «Волшебство своими руками», посвященная Международному дню коренных народов мира</w:t>
      </w:r>
      <w:r w:rsidR="007A506B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7A506B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съемки документального этнографического проекта антология народов России «Земля людей». Эфир Россия Культура</w:t>
      </w:r>
      <w:r w:rsidR="00F8092B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; </w:t>
      </w:r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>районный конкурс «Сохранение национальных традиций»; торжественный вечер памяти «Победы вечный пьедестал», посвященный 90-летию со дня рождения ненецкой писательницы, поэтессы Л. П. </w:t>
      </w:r>
      <w:proofErr w:type="spellStart"/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>Ненянг</w:t>
      </w:r>
      <w:proofErr w:type="spellEnd"/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>; праздник «Моя родина Таймыр», посвященный Дню Таймыра</w:t>
      </w:r>
      <w:r w:rsidR="000F0F6E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.</w:t>
      </w:r>
    </w:p>
    <w:p w:rsidR="0063057A" w:rsidRPr="00B149E1" w:rsidRDefault="006F7CBF" w:rsidP="006F7CB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49E1">
        <w:rPr>
          <w:rFonts w:ascii="Times New Roman" w:hAnsi="Times New Roman"/>
          <w:b/>
          <w:sz w:val="24"/>
          <w:szCs w:val="24"/>
        </w:rPr>
        <w:t xml:space="preserve">Организуются мероприятия различной тематики для детей и молодежи направленные на пропаганду здорового образа жизни, формирования системы ценностей нравственной и культурной ответственности: </w:t>
      </w:r>
      <w:r w:rsidR="005F602C" w:rsidRPr="00B149E1">
        <w:rPr>
          <w:rFonts w:ascii="Times New Roman" w:hAnsi="Times New Roman"/>
          <w:color w:val="000000" w:themeColor="text1"/>
          <w:sz w:val="24"/>
          <w:szCs w:val="24"/>
        </w:rPr>
        <w:t>беседа «Туберкулез и его профилактика», посвященная Всемирному дню борьбы с туберкулезом</w:t>
      </w:r>
      <w:r w:rsidRPr="00B149E1">
        <w:rPr>
          <w:rFonts w:ascii="Times New Roman" w:hAnsi="Times New Roman"/>
          <w:b/>
          <w:sz w:val="24"/>
          <w:szCs w:val="24"/>
        </w:rPr>
        <w:t xml:space="preserve">; </w:t>
      </w:r>
      <w:r w:rsidR="0063057A" w:rsidRPr="00B149E1">
        <w:rPr>
          <w:rFonts w:ascii="Times New Roman" w:hAnsi="Times New Roman"/>
          <w:sz w:val="24"/>
          <w:szCs w:val="24"/>
        </w:rPr>
        <w:t>с</w:t>
      </w:r>
      <w:r w:rsidR="0063057A" w:rsidRPr="00B149E1">
        <w:rPr>
          <w:rFonts w:ascii="Times New Roman" w:hAnsi="Times New Roman"/>
          <w:color w:val="000000" w:themeColor="text1"/>
          <w:sz w:val="24"/>
          <w:szCs w:val="24"/>
        </w:rPr>
        <w:t>портивная программа «Путешествие по станциям безопасности» тема: «Пожарная безопасность», посвященная Международному дню спички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онкурсная спортивная программа «Вместе весело шагать!», посвященная Всемирному дню здоровья;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портивно- игровая программа для детей «Спорт и я – неразлучные друзья!»;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еседа «Не шути с огнем», посвященная Дню пожарной охраны;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рофилактическая акция «Здоровье-наше богатство», посвященная Всемирному дню без табака;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ознавательная программа «Секреты здорового 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питания», посвященная Дню здорового питания;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узыкально - игровая программа «Танцы, песни, дружба-вот, что детям нужно!», посвященная Международному дню друзей;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>еседа «Наркотики-жизнь без будущего», посвященная Международному дню борьбы с употреблением наркотиков</w:t>
      </w:r>
      <w:r w:rsidR="00280939" w:rsidRPr="00B149E1">
        <w:rPr>
          <w:rFonts w:ascii="Times New Roman" w:hAnsi="Times New Roman"/>
          <w:color w:val="000000" w:themeColor="text1"/>
          <w:sz w:val="24"/>
          <w:szCs w:val="24"/>
        </w:rPr>
        <w:t>; спортивно-игровая программа «Мы вместе!», посвященная международному Дню дружбы</w:t>
      </w:r>
      <w:r w:rsidR="00B941C3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B941C3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спортивные состязания «Будь сильным, будь здоровым и отважным!», посвященные Дню физкультурника</w:t>
      </w:r>
      <w:r w:rsidR="007A506B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; </w:t>
      </w:r>
      <w:r w:rsidR="007A506B" w:rsidRPr="00B149E1">
        <w:rPr>
          <w:rFonts w:ascii="Times New Roman" w:hAnsi="Times New Roman"/>
          <w:color w:val="000000" w:themeColor="text1"/>
          <w:sz w:val="24"/>
          <w:szCs w:val="24"/>
        </w:rPr>
        <w:t>спортивно-игровая программа «Терроризму скажем нет!» в рамках Дня солидарности в борьбе с терроризмом</w:t>
      </w:r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>; тематическая программа «Дорога к беде», посвященная Дню борьбы со СПИДом</w:t>
      </w:r>
      <w:r w:rsidR="000F0F6E" w:rsidRPr="00B149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17A33" w:rsidRPr="00B149E1" w:rsidRDefault="006F7CBF" w:rsidP="00B4186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49E1">
        <w:rPr>
          <w:rFonts w:ascii="Times New Roman" w:hAnsi="Times New Roman"/>
          <w:b/>
          <w:sz w:val="24"/>
          <w:szCs w:val="24"/>
        </w:rPr>
        <w:t>Также проведены мероприятия по организации активного и содержательного досуга для детей и молодежи поселка:</w:t>
      </w:r>
      <w:r w:rsidR="00F131D4">
        <w:rPr>
          <w:rFonts w:ascii="Times New Roman" w:hAnsi="Times New Roman"/>
          <w:b/>
          <w:sz w:val="24"/>
          <w:szCs w:val="24"/>
        </w:rPr>
        <w:t xml:space="preserve"> </w:t>
      </w:r>
      <w:r w:rsidR="0063057A" w:rsidRPr="00B149E1">
        <w:rPr>
          <w:rFonts w:ascii="Times New Roman" w:hAnsi="Times New Roman"/>
          <w:sz w:val="24"/>
          <w:szCs w:val="24"/>
        </w:rPr>
        <w:t>праздничная программа «Музыкальный серпантин»; праздничная программа «Это пестрый, волшебный, загадочный мир», посвященное Дню заповедников и национальных парков России; спортивно-игровая программа «От объятий станет всем теплей», посвященная Международному Дню объятий; п</w:t>
      </w:r>
      <w:r w:rsidR="0063057A" w:rsidRPr="00B149E1">
        <w:rPr>
          <w:rFonts w:ascii="Times New Roman" w:hAnsi="Times New Roman"/>
          <w:bCs/>
          <w:sz w:val="24"/>
          <w:szCs w:val="24"/>
        </w:rPr>
        <w:t>разднично-развлекательная программа для пожилых людей «Вспомним молодость»; с</w:t>
      </w:r>
      <w:r w:rsidR="0063057A" w:rsidRPr="00B149E1">
        <w:rPr>
          <w:rFonts w:ascii="Times New Roman" w:eastAsia="Lucida Sans Unicode" w:hAnsi="Times New Roman"/>
          <w:color w:val="000000" w:themeColor="text1"/>
          <w:sz w:val="24"/>
          <w:szCs w:val="24"/>
        </w:rPr>
        <w:t xml:space="preserve">портивно программа «Снежные забавы», посвященная Дню зимних видов спорта; </w:t>
      </w:r>
      <w:r w:rsidR="0063057A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концертная программа «Великая, вечная искусительница любовь»; спортивный программа «Кувырком, бегом, вприпрыжку…»; б</w:t>
      </w:r>
      <w:r w:rsidR="0063057A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еседа «Ты прости меня, прости, все обиды отпусти», посвященная прощеному воскресенью; музыкальная программа «Ритм музыки», посвящённая Международному Дню </w:t>
      </w:r>
      <w:proofErr w:type="spellStart"/>
      <w:r w:rsidR="0063057A" w:rsidRPr="00B149E1">
        <w:rPr>
          <w:rFonts w:ascii="Times New Roman" w:hAnsi="Times New Roman"/>
          <w:color w:val="000000" w:themeColor="text1"/>
          <w:sz w:val="24"/>
          <w:szCs w:val="24"/>
        </w:rPr>
        <w:t>диджея</w:t>
      </w:r>
      <w:proofErr w:type="spellEnd"/>
      <w:r w:rsidR="0063057A" w:rsidRPr="00B149E1">
        <w:rPr>
          <w:rFonts w:ascii="Times New Roman" w:hAnsi="Times New Roman"/>
          <w:color w:val="000000" w:themeColor="text1"/>
          <w:sz w:val="24"/>
          <w:szCs w:val="24"/>
        </w:rPr>
        <w:t>; праздничная программа «Счастье в ладошках», посвященная Международному дню счастья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83751C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р</w:t>
      </w:r>
      <w:r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азвлекательная программа «Давайте посмеемся, удаче улыбнемся!», посвященная Дню смеха;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урнир по настольному теннису «Играйте вместе с нами», посвященный Всемирному дню настольного тенниса;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онкурсная программа «Мы – дети Галактики», посвященная Дню космонавтики;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узыкально-игровая программа «Веселая дискотека»; </w:t>
      </w:r>
      <w:r w:rsidR="0083751C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ф</w:t>
      </w:r>
      <w:r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лэш-моб «Весеннее пробуждение», посвященный Международному дню танца;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ас памяти «Кино о войне» и вечер памяти «Мы этой памяти верны», посвященные Дню Победы;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ознавательная программа «Есть храм у книг-Библиотека», посвященная Дню Библиотекаря; </w:t>
      </w:r>
      <w:proofErr w:type="spellStart"/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>онкурсно</w:t>
      </w:r>
      <w:proofErr w:type="spellEnd"/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-развлекательная программа «Мисс брюнетка -2022», посвященная Дню брюнеток;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раздник «Здравствуй лето!», посвященный Международному дню защиты детей;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ознавательная программа «Наш великий могучий русский язык», посвященная Дню русского языка;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ематический вечер «В сердцах навеки», посвященный Дню памяти и скорби; </w:t>
      </w:r>
      <w:r w:rsidR="0083751C" w:rsidRPr="00B149E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раздничная программа «В молодости наша сила», посвященная Дню молодежи; </w:t>
      </w:r>
      <w:r w:rsidR="00280939" w:rsidRPr="00B149E1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280939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узыкально-игровая программа «Танцуй пока молодой!»; н</w:t>
      </w:r>
      <w:r w:rsidR="00280939" w:rsidRPr="00B149E1">
        <w:rPr>
          <w:rFonts w:ascii="Times New Roman" w:eastAsia="Lucida Sans Unicode" w:hAnsi="Times New Roman"/>
          <w:color w:val="000000" w:themeColor="text1"/>
          <w:sz w:val="24"/>
          <w:szCs w:val="24"/>
        </w:rPr>
        <w:t>ациональные спортивные конкурсы «Быстрее, выше, сильнее!», посвященные Дню поселка – Дню рыбака; п</w:t>
      </w:r>
      <w:r w:rsidR="00280939" w:rsidRPr="00B149E1">
        <w:rPr>
          <w:rFonts w:ascii="Times New Roman" w:hAnsi="Times New Roman"/>
          <w:color w:val="000000" w:themeColor="text1"/>
          <w:sz w:val="24"/>
          <w:szCs w:val="24"/>
        </w:rPr>
        <w:t>ознавательно-развлекательное мероприятие «Сладкий клад-это вкусный шоколад», посвященное Всемирному Дню шоколада; соревнование по шахматам «Путешествие в шахматное королевство», посвященное Международному Дню шахмат; игровая программа «Красный, желтый, зеленый», посвященная Международному дню светофора</w:t>
      </w:r>
      <w:r w:rsidR="00B941C3" w:rsidRPr="00B149E1">
        <w:rPr>
          <w:rFonts w:ascii="Times New Roman" w:hAnsi="Times New Roman"/>
          <w:color w:val="000000" w:themeColor="text1"/>
          <w:sz w:val="24"/>
          <w:szCs w:val="24"/>
        </w:rPr>
        <w:t>; праздничная программа «Флаг – России честь и знак!», посвященная Дню флага; познавательно-игровая программа «Веселое мульти путешествие», посвященная Дню кино</w:t>
      </w:r>
      <w:r w:rsidR="007A506B" w:rsidRPr="00B149E1">
        <w:rPr>
          <w:rFonts w:ascii="Times New Roman" w:hAnsi="Times New Roman"/>
          <w:color w:val="000000" w:themeColor="text1"/>
          <w:sz w:val="24"/>
          <w:szCs w:val="24"/>
        </w:rPr>
        <w:t>; игровая познавательная программа «Первый школьный звонок», посвященная Дню знаний; вечер отдыха «Танцуй ради жизни!»; час настольный игр для детей «Играйте вместе с нами»</w:t>
      </w:r>
      <w:r w:rsidR="000F0F6E" w:rsidRPr="00B149E1">
        <w:rPr>
          <w:rFonts w:ascii="Times New Roman" w:hAnsi="Times New Roman"/>
          <w:color w:val="000000" w:themeColor="text1"/>
          <w:sz w:val="24"/>
          <w:szCs w:val="24"/>
        </w:rPr>
        <w:t>; спортивное мероприятие «Неразлучные друзья - Спорт, мой друг и я»</w:t>
      </w:r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; спортивное мероприятие «Путешествие по туристической тропе»; игровая программа «Улыбайся!», посвященная Всемирному дню улыбки; танцевальная конкурсная программа «Если весело живется, мы друг другу улыбнемся»; развлекательная программа для молодежи «Осенний шоу-экспресс»; </w:t>
      </w:r>
      <w:r w:rsidR="00F8092B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спортивно-развлекательное мероприятие «Снежные забавы»; </w:t>
      </w:r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праздник «Поделись своею добротой», посвященный Всемирному дню доброты; игровая программа «С Днем рождения дедушка Мороз!»; </w:t>
      </w:r>
      <w:r w:rsidR="00F8092B"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праздник «Друг другу скажем мы «Привет!»», посвящённый Всемирному дню приветствий; </w:t>
      </w:r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посиделки для старшего поколения «Традиции русского чаепития», посвященные Международному Дню чая; игровая программа «Что ты знаешь о зиме?»; </w:t>
      </w:r>
      <w:proofErr w:type="spellStart"/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>конкурсно</w:t>
      </w:r>
      <w:proofErr w:type="spellEnd"/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-игровая программа для </w:t>
      </w:r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старшего поколения «Три спаса-три запаса»; </w:t>
      </w:r>
      <w:proofErr w:type="spellStart"/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>конкурсно</w:t>
      </w:r>
      <w:proofErr w:type="spellEnd"/>
      <w:r w:rsidR="00F8092B" w:rsidRPr="00B149E1">
        <w:rPr>
          <w:rFonts w:ascii="Times New Roman" w:hAnsi="Times New Roman"/>
          <w:color w:val="000000" w:themeColor="text1"/>
          <w:sz w:val="24"/>
          <w:szCs w:val="24"/>
        </w:rPr>
        <w:t>-игровая программа «Новогодняя мастерская»; вечер отдыха «Нам праздник веселый зима принесла»</w:t>
      </w:r>
      <w:r w:rsidR="000F0F6E" w:rsidRPr="00B149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86E46" w:rsidRPr="00B149E1" w:rsidRDefault="00F77EFE" w:rsidP="00B41866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149E1">
        <w:rPr>
          <w:rFonts w:ascii="Times New Roman" w:hAnsi="Times New Roman"/>
          <w:b/>
          <w:sz w:val="24"/>
          <w:szCs w:val="24"/>
        </w:rPr>
        <w:t xml:space="preserve">За отчетный период </w:t>
      </w:r>
      <w:r w:rsidR="00DE5798" w:rsidRPr="00B149E1">
        <w:rPr>
          <w:rFonts w:ascii="Times New Roman" w:hAnsi="Times New Roman"/>
          <w:b/>
          <w:sz w:val="24"/>
          <w:szCs w:val="24"/>
        </w:rPr>
        <w:t>проведено</w:t>
      </w:r>
      <w:r w:rsidR="00075365" w:rsidRPr="00B149E1">
        <w:rPr>
          <w:rFonts w:ascii="Times New Roman" w:hAnsi="Times New Roman"/>
          <w:b/>
          <w:sz w:val="24"/>
          <w:szCs w:val="24"/>
        </w:rPr>
        <w:t xml:space="preserve"> 1</w:t>
      </w:r>
      <w:r w:rsidR="003E2AD8">
        <w:rPr>
          <w:rFonts w:ascii="Times New Roman" w:hAnsi="Times New Roman"/>
          <w:b/>
          <w:sz w:val="24"/>
          <w:szCs w:val="24"/>
        </w:rPr>
        <w:t>4</w:t>
      </w:r>
      <w:r w:rsidR="00886E46" w:rsidRPr="00B149E1">
        <w:rPr>
          <w:rFonts w:ascii="Times New Roman" w:hAnsi="Times New Roman"/>
          <w:b/>
          <w:sz w:val="24"/>
          <w:szCs w:val="24"/>
        </w:rPr>
        <w:t xml:space="preserve"> выстав</w:t>
      </w:r>
      <w:r w:rsidR="006F7CBF" w:rsidRPr="00B149E1">
        <w:rPr>
          <w:rFonts w:ascii="Times New Roman" w:hAnsi="Times New Roman"/>
          <w:b/>
          <w:sz w:val="24"/>
          <w:szCs w:val="24"/>
        </w:rPr>
        <w:t>ок</w:t>
      </w:r>
      <w:r w:rsidRPr="00B149E1">
        <w:rPr>
          <w:rFonts w:ascii="Times New Roman" w:hAnsi="Times New Roman"/>
          <w:b/>
          <w:sz w:val="24"/>
          <w:szCs w:val="24"/>
        </w:rPr>
        <w:t>, в которых приняло участие</w:t>
      </w:r>
      <w:r w:rsidR="003E2AD8">
        <w:rPr>
          <w:rFonts w:ascii="Times New Roman" w:hAnsi="Times New Roman"/>
          <w:b/>
          <w:sz w:val="24"/>
          <w:szCs w:val="24"/>
        </w:rPr>
        <w:t xml:space="preserve"> 304</w:t>
      </w:r>
      <w:r w:rsidR="00075365" w:rsidRPr="00B149E1">
        <w:rPr>
          <w:rFonts w:ascii="Times New Roman" w:hAnsi="Times New Roman"/>
          <w:b/>
          <w:sz w:val="24"/>
          <w:szCs w:val="24"/>
        </w:rPr>
        <w:t xml:space="preserve"> </w:t>
      </w:r>
      <w:r w:rsidRPr="00B149E1">
        <w:rPr>
          <w:rFonts w:ascii="Times New Roman" w:hAnsi="Times New Roman"/>
          <w:b/>
          <w:sz w:val="24"/>
          <w:szCs w:val="24"/>
        </w:rPr>
        <w:t>человек</w:t>
      </w:r>
      <w:r w:rsidR="003E2AD8">
        <w:rPr>
          <w:rFonts w:ascii="Times New Roman" w:hAnsi="Times New Roman"/>
          <w:b/>
          <w:sz w:val="24"/>
          <w:szCs w:val="24"/>
        </w:rPr>
        <w:t>а</w:t>
      </w:r>
      <w:r w:rsidRPr="00B149E1">
        <w:rPr>
          <w:rFonts w:ascii="Times New Roman" w:hAnsi="Times New Roman"/>
          <w:b/>
          <w:sz w:val="24"/>
          <w:szCs w:val="24"/>
        </w:rPr>
        <w:t>:</w:t>
      </w:r>
    </w:p>
    <w:p w:rsidR="00F17A33" w:rsidRPr="00B149E1" w:rsidRDefault="0063057A" w:rsidP="00B41866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hAnsi="Times New Roman"/>
          <w:color w:val="000000" w:themeColor="text1"/>
          <w:sz w:val="24"/>
          <w:szCs w:val="24"/>
        </w:rPr>
        <w:t>Выставка детского творчества «Первые лучи Солнца»</w:t>
      </w:r>
    </w:p>
    <w:p w:rsidR="00F17A33" w:rsidRPr="00B149E1" w:rsidRDefault="0063057A" w:rsidP="00B41866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eastAsia="Lucida Sans Unicode" w:hAnsi="Times New Roman"/>
          <w:color w:val="000000" w:themeColor="text1"/>
          <w:sz w:val="24"/>
          <w:szCs w:val="24"/>
        </w:rPr>
        <w:t>Выставка рисунков «Мишка на С</w:t>
      </w:r>
      <w:r w:rsidR="00DD6339">
        <w:rPr>
          <w:rFonts w:ascii="Times New Roman" w:eastAsia="Lucida Sans Unicode" w:hAnsi="Times New Roman"/>
          <w:color w:val="000000" w:themeColor="text1"/>
          <w:sz w:val="24"/>
          <w:szCs w:val="24"/>
        </w:rPr>
        <w:t>евере», посвященная Дню Арктики</w:t>
      </w:r>
    </w:p>
    <w:p w:rsidR="006F7CBF" w:rsidRPr="00B149E1" w:rsidRDefault="0063057A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hAnsi="Times New Roman"/>
          <w:color w:val="000000" w:themeColor="text1"/>
          <w:sz w:val="24"/>
          <w:szCs w:val="24"/>
        </w:rPr>
        <w:t>Фотовыставка «Самые прекрасные и любимые», посвященная Международному женскому дню</w:t>
      </w:r>
    </w:p>
    <w:p w:rsidR="006F7CBF" w:rsidRPr="00B149E1" w:rsidRDefault="006F7CBF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hAnsi="Times New Roman"/>
          <w:color w:val="000000" w:themeColor="text1"/>
          <w:sz w:val="24"/>
          <w:szCs w:val="24"/>
        </w:rPr>
        <w:t>Выставка детских поделок «Космос</w:t>
      </w:r>
      <w:r w:rsidR="00DD6339">
        <w:rPr>
          <w:rFonts w:ascii="Times New Roman" w:hAnsi="Times New Roman"/>
          <w:color w:val="000000" w:themeColor="text1"/>
          <w:sz w:val="24"/>
          <w:szCs w:val="24"/>
        </w:rPr>
        <w:t>», посвященная Дню космонавтики</w:t>
      </w:r>
    </w:p>
    <w:p w:rsidR="006F7CBF" w:rsidRPr="00B149E1" w:rsidRDefault="006F7CBF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Выставка рисунков «Этот день </w:t>
      </w:r>
      <w:r w:rsidR="00DD6339">
        <w:rPr>
          <w:rFonts w:ascii="Times New Roman" w:hAnsi="Times New Roman"/>
          <w:color w:val="000000" w:themeColor="text1"/>
          <w:sz w:val="24"/>
          <w:szCs w:val="24"/>
        </w:rPr>
        <w:t>Победы», посвященная Дню Победы</w:t>
      </w:r>
    </w:p>
    <w:p w:rsidR="006F7CBF" w:rsidRPr="00B149E1" w:rsidRDefault="006F7CBF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Выставка рисунков «Нарисуем лето», посвященная М</w:t>
      </w:r>
      <w:r w:rsidR="00DD6339">
        <w:rPr>
          <w:rFonts w:ascii="Times New Roman" w:eastAsia="Arial Unicode MS" w:hAnsi="Times New Roman"/>
          <w:color w:val="000000" w:themeColor="text1"/>
          <w:sz w:val="24"/>
          <w:szCs w:val="24"/>
        </w:rPr>
        <w:t>еждународному дню защиты детей</w:t>
      </w:r>
    </w:p>
    <w:p w:rsidR="00280939" w:rsidRPr="00B149E1" w:rsidRDefault="00280939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hAnsi="Times New Roman"/>
          <w:color w:val="000000" w:themeColor="text1"/>
          <w:sz w:val="24"/>
          <w:szCs w:val="24"/>
        </w:rPr>
        <w:t>Выставка детских рисунков «Дары тундры», посвя</w:t>
      </w:r>
      <w:r w:rsidR="00DD6339">
        <w:rPr>
          <w:rFonts w:ascii="Times New Roman" w:hAnsi="Times New Roman"/>
          <w:color w:val="000000" w:themeColor="text1"/>
          <w:sz w:val="24"/>
          <w:szCs w:val="24"/>
        </w:rPr>
        <w:t>щенная Дню рыбака - Дню поселка</w:t>
      </w:r>
    </w:p>
    <w:p w:rsidR="00280939" w:rsidRPr="00B149E1" w:rsidRDefault="00280939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Выставка Д</w:t>
      </w:r>
      <w:r w:rsidR="00DD6339">
        <w:rPr>
          <w:rFonts w:ascii="Times New Roman" w:eastAsia="Arial Unicode MS" w:hAnsi="Times New Roman"/>
          <w:color w:val="000000" w:themeColor="text1"/>
          <w:sz w:val="24"/>
          <w:szCs w:val="24"/>
        </w:rPr>
        <w:t>ПИ «Умелые руки не знают скуки»</w:t>
      </w:r>
    </w:p>
    <w:p w:rsidR="00280939" w:rsidRPr="00B149E1" w:rsidRDefault="00280939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hAnsi="Times New Roman"/>
          <w:color w:val="000000" w:themeColor="text1"/>
          <w:sz w:val="24"/>
          <w:szCs w:val="24"/>
        </w:rPr>
        <w:t>Выставка ДПИ «Волшебство своими руками», посвященная Междунаро</w:t>
      </w:r>
      <w:r w:rsidR="00DD6339">
        <w:rPr>
          <w:rFonts w:ascii="Times New Roman" w:hAnsi="Times New Roman"/>
          <w:color w:val="000000" w:themeColor="text1"/>
          <w:sz w:val="24"/>
          <w:szCs w:val="24"/>
        </w:rPr>
        <w:t>дному дню коренных народов мира</w:t>
      </w:r>
    </w:p>
    <w:p w:rsidR="00F8092B" w:rsidRPr="00B149E1" w:rsidRDefault="007A506B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Выставка «Осенний листопад»</w:t>
      </w:r>
    </w:p>
    <w:p w:rsidR="00F8092B" w:rsidRPr="00B149E1" w:rsidRDefault="00F8092B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hAnsi="Times New Roman"/>
          <w:color w:val="000000" w:themeColor="text1"/>
          <w:sz w:val="24"/>
          <w:szCs w:val="24"/>
        </w:rPr>
        <w:t xml:space="preserve">Выставка рисунков «Моя любимая бабушка», посвященная </w:t>
      </w:r>
      <w:r w:rsidRPr="00B149E1">
        <w:rPr>
          <w:rFonts w:ascii="Times New Roman" w:hAnsi="Times New Roman"/>
          <w:sz w:val="24"/>
          <w:szCs w:val="24"/>
        </w:rPr>
        <w:t>М</w:t>
      </w:r>
      <w:r w:rsidR="00DD6339">
        <w:rPr>
          <w:rFonts w:ascii="Times New Roman" w:hAnsi="Times New Roman"/>
          <w:sz w:val="24"/>
          <w:szCs w:val="24"/>
        </w:rPr>
        <w:t>еждународному дню пожилых людей</w:t>
      </w:r>
    </w:p>
    <w:p w:rsidR="00F8092B" w:rsidRPr="00B149E1" w:rsidRDefault="00F8092B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hAnsi="Times New Roman"/>
          <w:color w:val="000000" w:themeColor="text1"/>
          <w:sz w:val="24"/>
          <w:szCs w:val="24"/>
        </w:rPr>
        <w:t>Выставка детских рисунков «Подаро</w:t>
      </w:r>
      <w:r w:rsidR="00DD6339">
        <w:rPr>
          <w:rFonts w:ascii="Times New Roman" w:hAnsi="Times New Roman"/>
          <w:color w:val="000000" w:themeColor="text1"/>
          <w:sz w:val="24"/>
          <w:szCs w:val="24"/>
        </w:rPr>
        <w:t>к маме», посвященная Дню матери</w:t>
      </w:r>
    </w:p>
    <w:p w:rsidR="00F8092B" w:rsidRPr="00B149E1" w:rsidRDefault="00F8092B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Выставка декоративно-прикладно</w:t>
      </w:r>
      <w:r w:rsidR="00DD6339">
        <w:rPr>
          <w:rFonts w:ascii="Times New Roman" w:eastAsia="Arial Unicode MS" w:hAnsi="Times New Roman"/>
          <w:color w:val="000000" w:themeColor="text1"/>
          <w:sz w:val="24"/>
          <w:szCs w:val="24"/>
        </w:rPr>
        <w:t xml:space="preserve">го творчества «Мастерицы </w:t>
      </w:r>
      <w:proofErr w:type="spellStart"/>
      <w:r w:rsidR="00DD6339">
        <w:rPr>
          <w:rFonts w:ascii="Times New Roman" w:eastAsia="Arial Unicode MS" w:hAnsi="Times New Roman"/>
          <w:color w:val="000000" w:themeColor="text1"/>
          <w:sz w:val="24"/>
          <w:szCs w:val="24"/>
        </w:rPr>
        <w:t>Авама</w:t>
      </w:r>
      <w:proofErr w:type="spellEnd"/>
      <w:r w:rsidR="00DD6339">
        <w:rPr>
          <w:rFonts w:ascii="Times New Roman" w:eastAsia="Arial Unicode MS" w:hAnsi="Times New Roman"/>
          <w:color w:val="000000" w:themeColor="text1"/>
          <w:sz w:val="24"/>
          <w:szCs w:val="24"/>
        </w:rPr>
        <w:t>»</w:t>
      </w:r>
    </w:p>
    <w:p w:rsidR="00F8092B" w:rsidRPr="00B149E1" w:rsidRDefault="00F8092B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hAnsi="Times New Roman"/>
          <w:color w:val="000000" w:themeColor="text1"/>
          <w:sz w:val="24"/>
          <w:szCs w:val="24"/>
        </w:rPr>
        <w:t>Выставка детских рисунков «Узоры т</w:t>
      </w:r>
      <w:r w:rsidR="00DD6339">
        <w:rPr>
          <w:rFonts w:ascii="Times New Roman" w:hAnsi="Times New Roman"/>
          <w:color w:val="000000" w:themeColor="text1"/>
          <w:sz w:val="24"/>
          <w:szCs w:val="24"/>
        </w:rPr>
        <w:t>ундры», посвященная Дню Таймыра</w:t>
      </w:r>
    </w:p>
    <w:p w:rsidR="007A506B" w:rsidRPr="00B149E1" w:rsidRDefault="00F8092B" w:rsidP="006F7CBF">
      <w:pPr>
        <w:pStyle w:val="a3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149E1">
        <w:rPr>
          <w:rFonts w:ascii="Times New Roman" w:eastAsia="Arial Unicode MS" w:hAnsi="Times New Roman"/>
          <w:color w:val="000000" w:themeColor="text1"/>
          <w:sz w:val="24"/>
          <w:szCs w:val="24"/>
        </w:rPr>
        <w:t>Выставка детского творчества «Разукрасилась зима»</w:t>
      </w:r>
    </w:p>
    <w:p w:rsidR="00F63FCF" w:rsidRPr="000F0F6E" w:rsidRDefault="00F63FCF" w:rsidP="006F7CBF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b/>
          <w:sz w:val="24"/>
          <w:szCs w:val="24"/>
        </w:rPr>
        <w:t xml:space="preserve">Клубные формирования </w:t>
      </w:r>
    </w:p>
    <w:p w:rsidR="00F63FCF" w:rsidRPr="000F0F6E" w:rsidRDefault="00F63FCF" w:rsidP="00B41866">
      <w:pPr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 xml:space="preserve">По состоянию на </w:t>
      </w:r>
      <w:r w:rsidR="00C734D5">
        <w:rPr>
          <w:rFonts w:ascii="Times New Roman" w:hAnsi="Times New Roman"/>
          <w:sz w:val="24"/>
          <w:szCs w:val="24"/>
        </w:rPr>
        <w:t>30.12</w:t>
      </w:r>
      <w:r w:rsidRPr="000F0F6E">
        <w:rPr>
          <w:rFonts w:ascii="Times New Roman" w:hAnsi="Times New Roman"/>
          <w:sz w:val="24"/>
          <w:szCs w:val="24"/>
        </w:rPr>
        <w:t>.20</w:t>
      </w:r>
      <w:r w:rsidR="009308CD" w:rsidRPr="000F0F6E">
        <w:rPr>
          <w:rFonts w:ascii="Times New Roman" w:hAnsi="Times New Roman"/>
          <w:sz w:val="24"/>
          <w:szCs w:val="24"/>
        </w:rPr>
        <w:t>2</w:t>
      </w:r>
      <w:r w:rsidR="00DE5798" w:rsidRPr="000F0F6E">
        <w:rPr>
          <w:rFonts w:ascii="Times New Roman" w:hAnsi="Times New Roman"/>
          <w:sz w:val="24"/>
          <w:szCs w:val="24"/>
        </w:rPr>
        <w:t>2</w:t>
      </w:r>
      <w:r w:rsidRPr="000F0F6E">
        <w:rPr>
          <w:rFonts w:ascii="Times New Roman" w:hAnsi="Times New Roman"/>
          <w:sz w:val="24"/>
          <w:szCs w:val="24"/>
        </w:rPr>
        <w:t xml:space="preserve"> г. в Сельском клубе п. Усть-Авам осуществляют деятельность 4 клубных формирования, которые посещают 48 человек и активно принимают участие во всех значимых мероприятиях учреждения. </w:t>
      </w:r>
    </w:p>
    <w:p w:rsidR="00F63FCF" w:rsidRPr="000F0F6E" w:rsidRDefault="00F63FCF" w:rsidP="00B41866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 xml:space="preserve">Из них: </w:t>
      </w:r>
      <w:r w:rsidRPr="000F0F6E">
        <w:rPr>
          <w:rFonts w:ascii="Times New Roman" w:hAnsi="Times New Roman"/>
          <w:bCs/>
          <w:iCs/>
          <w:sz w:val="24"/>
          <w:szCs w:val="24"/>
        </w:rPr>
        <w:t>детских – 3/3</w:t>
      </w:r>
      <w:r w:rsidR="0083751C" w:rsidRPr="000F0F6E">
        <w:rPr>
          <w:rFonts w:ascii="Times New Roman" w:hAnsi="Times New Roman"/>
          <w:bCs/>
          <w:iCs/>
          <w:sz w:val="24"/>
          <w:szCs w:val="24"/>
        </w:rPr>
        <w:t>8</w:t>
      </w:r>
      <w:r w:rsidRPr="000F0F6E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="0083751C" w:rsidRPr="000F0F6E">
        <w:rPr>
          <w:rFonts w:ascii="Times New Roman" w:hAnsi="Times New Roman"/>
          <w:bCs/>
          <w:iCs/>
          <w:sz w:val="24"/>
          <w:szCs w:val="24"/>
        </w:rPr>
        <w:t>молодежных – 1/10</w:t>
      </w:r>
      <w:r w:rsidRPr="000F0F6E">
        <w:rPr>
          <w:rFonts w:ascii="Times New Roman" w:hAnsi="Times New Roman"/>
          <w:sz w:val="24"/>
          <w:szCs w:val="24"/>
        </w:rPr>
        <w:t xml:space="preserve">, в том числе: </w:t>
      </w:r>
    </w:p>
    <w:p w:rsidR="00F63FCF" w:rsidRPr="000F0F6E" w:rsidRDefault="00F63FCF" w:rsidP="00B41866">
      <w:pPr>
        <w:pStyle w:val="a8"/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  <w:u w:val="single"/>
        </w:rPr>
      </w:pPr>
      <w:r w:rsidRPr="000F0F6E">
        <w:rPr>
          <w:rFonts w:ascii="Times New Roman" w:hAnsi="Times New Roman"/>
          <w:sz w:val="24"/>
          <w:szCs w:val="24"/>
          <w:u w:val="single"/>
        </w:rPr>
        <w:t>Жанр: декоративно-прикладного искусства</w:t>
      </w:r>
    </w:p>
    <w:p w:rsidR="0083751C" w:rsidRPr="000F0F6E" w:rsidRDefault="0083751C" w:rsidP="0083751C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 xml:space="preserve">Детский кружок изобразительного искусства «Волшебные краски», 2007 г., рук. </w:t>
      </w:r>
      <w:proofErr w:type="spellStart"/>
      <w:r w:rsidRPr="000F0F6E">
        <w:rPr>
          <w:rFonts w:ascii="Times New Roman" w:hAnsi="Times New Roman"/>
          <w:sz w:val="24"/>
          <w:szCs w:val="24"/>
        </w:rPr>
        <w:t>Турдагина</w:t>
      </w:r>
      <w:proofErr w:type="spellEnd"/>
      <w:r w:rsidRPr="000F0F6E">
        <w:rPr>
          <w:rFonts w:ascii="Times New Roman" w:hAnsi="Times New Roman"/>
          <w:sz w:val="24"/>
          <w:szCs w:val="24"/>
        </w:rPr>
        <w:t xml:space="preserve"> К. К., 16 чел. </w:t>
      </w:r>
    </w:p>
    <w:p w:rsidR="00F63FCF" w:rsidRPr="000F0F6E" w:rsidRDefault="00F63FCF" w:rsidP="00B41866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u w:val="single"/>
        </w:rPr>
      </w:pPr>
      <w:r w:rsidRPr="000F0F6E">
        <w:rPr>
          <w:rFonts w:ascii="Times New Roman" w:hAnsi="Times New Roman"/>
          <w:sz w:val="24"/>
          <w:szCs w:val="24"/>
          <w:u w:val="single"/>
        </w:rPr>
        <w:t>Жанр: театральный</w:t>
      </w:r>
    </w:p>
    <w:p w:rsidR="00F63FCF" w:rsidRPr="000F0F6E" w:rsidRDefault="00F63FCF" w:rsidP="00B41866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 xml:space="preserve">Детский театральный кружок «Солнышко», 2007 г., рук. </w:t>
      </w:r>
      <w:r w:rsidR="00414045" w:rsidRPr="000F0F6E">
        <w:rPr>
          <w:rFonts w:ascii="Times New Roman" w:hAnsi="Times New Roman"/>
          <w:sz w:val="24"/>
          <w:szCs w:val="24"/>
        </w:rPr>
        <w:t>Кудрякова С. М</w:t>
      </w:r>
      <w:r w:rsidR="0083751C" w:rsidRPr="000F0F6E">
        <w:rPr>
          <w:rFonts w:ascii="Times New Roman" w:hAnsi="Times New Roman"/>
          <w:sz w:val="24"/>
          <w:szCs w:val="24"/>
        </w:rPr>
        <w:t>., 12</w:t>
      </w:r>
      <w:r w:rsidRPr="000F0F6E">
        <w:rPr>
          <w:rFonts w:ascii="Times New Roman" w:hAnsi="Times New Roman"/>
          <w:sz w:val="24"/>
          <w:szCs w:val="24"/>
        </w:rPr>
        <w:t xml:space="preserve"> чел. </w:t>
      </w:r>
    </w:p>
    <w:p w:rsidR="00F63FCF" w:rsidRPr="000F0F6E" w:rsidRDefault="00F63FCF" w:rsidP="00B41866">
      <w:pPr>
        <w:tabs>
          <w:tab w:val="left" w:pos="459"/>
        </w:tabs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u w:val="single"/>
        </w:rPr>
      </w:pPr>
      <w:r w:rsidRPr="000F0F6E">
        <w:rPr>
          <w:rFonts w:ascii="Times New Roman" w:hAnsi="Times New Roman"/>
          <w:sz w:val="24"/>
          <w:szCs w:val="24"/>
          <w:u w:val="single"/>
        </w:rPr>
        <w:t xml:space="preserve">Жанр: </w:t>
      </w:r>
      <w:r w:rsidR="0083751C" w:rsidRPr="000F0F6E">
        <w:rPr>
          <w:rFonts w:ascii="Times New Roman" w:hAnsi="Times New Roman"/>
          <w:sz w:val="24"/>
          <w:szCs w:val="24"/>
          <w:u w:val="single"/>
        </w:rPr>
        <w:t>танцевальный</w:t>
      </w:r>
    </w:p>
    <w:p w:rsidR="00F63FCF" w:rsidRPr="000F0F6E" w:rsidRDefault="0083751C" w:rsidP="00B41866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i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>Детская хореографическая группа «</w:t>
      </w:r>
      <w:proofErr w:type="spellStart"/>
      <w:r w:rsidRPr="000F0F6E">
        <w:rPr>
          <w:rFonts w:ascii="Times New Roman" w:hAnsi="Times New Roman"/>
          <w:sz w:val="24"/>
          <w:szCs w:val="24"/>
        </w:rPr>
        <w:t>Авамочка</w:t>
      </w:r>
      <w:proofErr w:type="spellEnd"/>
      <w:r w:rsidRPr="000F0F6E">
        <w:rPr>
          <w:rFonts w:ascii="Times New Roman" w:hAnsi="Times New Roman"/>
          <w:sz w:val="24"/>
          <w:szCs w:val="24"/>
        </w:rPr>
        <w:t>»</w:t>
      </w:r>
      <w:r w:rsidR="00F63FCF" w:rsidRPr="000F0F6E">
        <w:rPr>
          <w:rFonts w:ascii="Times New Roman" w:hAnsi="Times New Roman"/>
          <w:sz w:val="24"/>
          <w:szCs w:val="24"/>
        </w:rPr>
        <w:t>, 20</w:t>
      </w:r>
      <w:r w:rsidRPr="000F0F6E">
        <w:rPr>
          <w:rFonts w:ascii="Times New Roman" w:hAnsi="Times New Roman"/>
          <w:sz w:val="24"/>
          <w:szCs w:val="24"/>
        </w:rPr>
        <w:t>21</w:t>
      </w:r>
      <w:r w:rsidR="00F63FCF" w:rsidRPr="000F0F6E">
        <w:rPr>
          <w:rFonts w:ascii="Times New Roman" w:hAnsi="Times New Roman"/>
          <w:sz w:val="24"/>
          <w:szCs w:val="24"/>
        </w:rPr>
        <w:t xml:space="preserve"> г., рук. </w:t>
      </w:r>
      <w:proofErr w:type="spellStart"/>
      <w:r w:rsidR="00F63FCF" w:rsidRPr="000F0F6E">
        <w:rPr>
          <w:rFonts w:ascii="Times New Roman" w:hAnsi="Times New Roman"/>
          <w:sz w:val="24"/>
          <w:szCs w:val="24"/>
        </w:rPr>
        <w:t>Турдагина</w:t>
      </w:r>
      <w:proofErr w:type="spellEnd"/>
      <w:r w:rsidR="00F63FCF" w:rsidRPr="000F0F6E">
        <w:rPr>
          <w:rFonts w:ascii="Times New Roman" w:hAnsi="Times New Roman"/>
          <w:sz w:val="24"/>
          <w:szCs w:val="24"/>
        </w:rPr>
        <w:t xml:space="preserve"> Е. К., 1</w:t>
      </w:r>
      <w:r w:rsidRPr="000F0F6E">
        <w:rPr>
          <w:rFonts w:ascii="Times New Roman" w:hAnsi="Times New Roman"/>
          <w:sz w:val="24"/>
          <w:szCs w:val="24"/>
        </w:rPr>
        <w:t>0</w:t>
      </w:r>
      <w:r w:rsidR="00F63FCF" w:rsidRPr="000F0F6E">
        <w:rPr>
          <w:rFonts w:ascii="Times New Roman" w:hAnsi="Times New Roman"/>
          <w:sz w:val="24"/>
          <w:szCs w:val="24"/>
        </w:rPr>
        <w:t xml:space="preserve"> чел. </w:t>
      </w:r>
    </w:p>
    <w:p w:rsidR="0083751C" w:rsidRPr="000F0F6E" w:rsidRDefault="0083751C" w:rsidP="00B41866">
      <w:pPr>
        <w:pStyle w:val="a8"/>
        <w:numPr>
          <w:ilvl w:val="0"/>
          <w:numId w:val="3"/>
        </w:numPr>
        <w:tabs>
          <w:tab w:val="left" w:pos="459"/>
        </w:tabs>
        <w:spacing w:after="0" w:line="240" w:lineRule="auto"/>
        <w:ind w:left="601" w:hanging="567"/>
        <w:jc w:val="both"/>
        <w:rPr>
          <w:rFonts w:ascii="Times New Roman" w:hAnsi="Times New Roman"/>
          <w:i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>Молодежная танцевальная группа «Звездопад», 2021 г., рук. Ткаченко Т.В., 10 чел.</w:t>
      </w:r>
    </w:p>
    <w:p w:rsidR="006F7CBF" w:rsidRPr="000F0F6E" w:rsidRDefault="006F7CBF" w:rsidP="006F7CBF">
      <w:pPr>
        <w:pStyle w:val="a8"/>
        <w:tabs>
          <w:tab w:val="left" w:pos="459"/>
        </w:tabs>
        <w:spacing w:after="0" w:line="240" w:lineRule="auto"/>
        <w:ind w:left="601"/>
        <w:jc w:val="both"/>
        <w:rPr>
          <w:rFonts w:ascii="Times New Roman" w:hAnsi="Times New Roman"/>
          <w:b/>
          <w:sz w:val="24"/>
          <w:szCs w:val="24"/>
        </w:rPr>
      </w:pPr>
      <w:r w:rsidRPr="000F0F6E">
        <w:rPr>
          <w:rFonts w:ascii="Times New Roman" w:hAnsi="Times New Roman"/>
          <w:b/>
          <w:sz w:val="24"/>
          <w:szCs w:val="24"/>
        </w:rPr>
        <w:t>Укрепление материально-технической базы учреждения:</w:t>
      </w:r>
    </w:p>
    <w:p w:rsidR="006F7CBF" w:rsidRPr="000F0F6E" w:rsidRDefault="006F7CBF" w:rsidP="006F7CBF">
      <w:pPr>
        <w:pStyle w:val="a8"/>
        <w:numPr>
          <w:ilvl w:val="0"/>
          <w:numId w:val="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>Строительные материалы для текущего ремонта фасада здания и внутренних помещений;</w:t>
      </w:r>
    </w:p>
    <w:p w:rsidR="006F7CBF" w:rsidRPr="000F0F6E" w:rsidRDefault="006F7CBF" w:rsidP="006F7CBF">
      <w:pPr>
        <w:pStyle w:val="a8"/>
        <w:numPr>
          <w:ilvl w:val="0"/>
          <w:numId w:val="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>Канц</w:t>
      </w:r>
      <w:r w:rsidR="00DD6339">
        <w:rPr>
          <w:rFonts w:ascii="Times New Roman" w:hAnsi="Times New Roman"/>
          <w:sz w:val="24"/>
          <w:szCs w:val="24"/>
        </w:rPr>
        <w:t>елярские и хозяйственные товары</w:t>
      </w:r>
    </w:p>
    <w:p w:rsidR="006F7CBF" w:rsidRPr="000F0F6E" w:rsidRDefault="006F7CBF" w:rsidP="006F7CBF">
      <w:pPr>
        <w:pStyle w:val="a8"/>
        <w:numPr>
          <w:ilvl w:val="0"/>
          <w:numId w:val="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>Призовой фонд для орган</w:t>
      </w:r>
      <w:r w:rsidR="00DD6339">
        <w:rPr>
          <w:rFonts w:ascii="Times New Roman" w:hAnsi="Times New Roman"/>
          <w:sz w:val="24"/>
          <w:szCs w:val="24"/>
        </w:rPr>
        <w:t>изации и проведения мероприятий</w:t>
      </w:r>
    </w:p>
    <w:p w:rsidR="006F7CBF" w:rsidRPr="000F0F6E" w:rsidRDefault="00DD6339" w:rsidP="006F7CBF">
      <w:pPr>
        <w:pStyle w:val="a8"/>
        <w:numPr>
          <w:ilvl w:val="0"/>
          <w:numId w:val="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Сценические костюмы 6 шт.</w:t>
      </w:r>
    </w:p>
    <w:p w:rsidR="006F7CBF" w:rsidRPr="000F0F6E" w:rsidRDefault="00DD6339" w:rsidP="006F7CBF">
      <w:pPr>
        <w:pStyle w:val="a8"/>
        <w:numPr>
          <w:ilvl w:val="0"/>
          <w:numId w:val="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Ростовые куклы 3 шт.</w:t>
      </w:r>
    </w:p>
    <w:p w:rsidR="006F7CBF" w:rsidRPr="000F0F6E" w:rsidRDefault="006F7CBF" w:rsidP="006F7CBF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 xml:space="preserve">Персональный компьютер (системный блок в сборе) AMD </w:t>
      </w:r>
      <w:proofErr w:type="spellStart"/>
      <w:r w:rsidRPr="000F0F6E">
        <w:rPr>
          <w:rFonts w:ascii="Times New Roman" w:hAnsi="Times New Roman"/>
          <w:sz w:val="24"/>
          <w:szCs w:val="24"/>
        </w:rPr>
        <w:t>Athlon</w:t>
      </w:r>
      <w:proofErr w:type="spellEnd"/>
      <w:r w:rsidRPr="000F0F6E">
        <w:rPr>
          <w:rFonts w:ascii="Times New Roman" w:hAnsi="Times New Roman"/>
          <w:sz w:val="24"/>
          <w:szCs w:val="24"/>
        </w:rPr>
        <w:t xml:space="preserve"> 3000G (2/4*</w:t>
      </w:r>
      <w:proofErr w:type="gramStart"/>
      <w:r w:rsidRPr="000F0F6E">
        <w:rPr>
          <w:rFonts w:ascii="Times New Roman" w:hAnsi="Times New Roman"/>
          <w:sz w:val="24"/>
          <w:szCs w:val="24"/>
        </w:rPr>
        <w:t>3.5)/</w:t>
      </w:r>
      <w:proofErr w:type="gramEnd"/>
      <w:r w:rsidRPr="000F0F6E">
        <w:rPr>
          <w:rFonts w:ascii="Times New Roman" w:hAnsi="Times New Roman"/>
          <w:sz w:val="24"/>
          <w:szCs w:val="24"/>
        </w:rPr>
        <w:t>8ГБ DDR4/SSD M2 256ГБ/</w:t>
      </w:r>
      <w:proofErr w:type="spellStart"/>
      <w:r w:rsidRPr="000F0F6E">
        <w:rPr>
          <w:rFonts w:ascii="Times New Roman" w:hAnsi="Times New Roman"/>
          <w:sz w:val="24"/>
          <w:szCs w:val="24"/>
        </w:rPr>
        <w:t>Radeon</w:t>
      </w:r>
      <w:proofErr w:type="spellEnd"/>
      <w:r w:rsidRPr="000F0F6E">
        <w:rPr>
          <w:rFonts w:ascii="Times New Roman" w:hAnsi="Times New Roman"/>
          <w:sz w:val="24"/>
          <w:szCs w:val="24"/>
        </w:rPr>
        <w:t xml:space="preserve"> </w:t>
      </w:r>
      <w:r w:rsidR="00DD6339">
        <w:rPr>
          <w:rFonts w:ascii="Times New Roman" w:hAnsi="Times New Roman"/>
          <w:sz w:val="24"/>
          <w:szCs w:val="24"/>
        </w:rPr>
        <w:t xml:space="preserve">Vega3/W10 </w:t>
      </w:r>
      <w:proofErr w:type="spellStart"/>
      <w:r w:rsidR="00DD6339">
        <w:rPr>
          <w:rFonts w:ascii="Times New Roman" w:hAnsi="Times New Roman"/>
          <w:sz w:val="24"/>
          <w:szCs w:val="24"/>
        </w:rPr>
        <w:t>Home</w:t>
      </w:r>
      <w:proofErr w:type="spellEnd"/>
    </w:p>
    <w:p w:rsidR="006F7CBF" w:rsidRPr="000F0F6E" w:rsidRDefault="006F7CBF" w:rsidP="006F7CBF">
      <w:pPr>
        <w:pStyle w:val="a8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 xml:space="preserve">Монитор LG 24MK430H 1920x1080@75 Гц, IPS, 5 </w:t>
      </w:r>
      <w:proofErr w:type="spellStart"/>
      <w:r w:rsidRPr="000F0F6E">
        <w:rPr>
          <w:rFonts w:ascii="Times New Roman" w:hAnsi="Times New Roman"/>
          <w:sz w:val="24"/>
          <w:szCs w:val="24"/>
        </w:rPr>
        <w:t>мс</w:t>
      </w:r>
      <w:proofErr w:type="spellEnd"/>
      <w:r w:rsidRPr="000F0F6E">
        <w:rPr>
          <w:rFonts w:ascii="Times New Roman" w:hAnsi="Times New Roman"/>
          <w:sz w:val="24"/>
          <w:szCs w:val="24"/>
        </w:rPr>
        <w:t xml:space="preserve">, 1000:1, 250 Кд/м², 178°/178°, </w:t>
      </w:r>
      <w:r w:rsidR="00DD6339">
        <w:rPr>
          <w:rFonts w:ascii="Times New Roman" w:hAnsi="Times New Roman"/>
          <w:sz w:val="24"/>
          <w:szCs w:val="24"/>
        </w:rPr>
        <w:t>HDMI, VGA (D-</w:t>
      </w:r>
      <w:proofErr w:type="spellStart"/>
      <w:r w:rsidR="00DD6339">
        <w:rPr>
          <w:rFonts w:ascii="Times New Roman" w:hAnsi="Times New Roman"/>
          <w:sz w:val="24"/>
          <w:szCs w:val="24"/>
        </w:rPr>
        <w:t>sub</w:t>
      </w:r>
      <w:proofErr w:type="spellEnd"/>
      <w:r w:rsidR="00DD6339">
        <w:rPr>
          <w:rFonts w:ascii="Times New Roman" w:hAnsi="Times New Roman"/>
          <w:sz w:val="24"/>
          <w:szCs w:val="24"/>
        </w:rPr>
        <w:t xml:space="preserve">), AMD </w:t>
      </w:r>
      <w:proofErr w:type="spellStart"/>
      <w:r w:rsidR="00DD6339">
        <w:rPr>
          <w:rFonts w:ascii="Times New Roman" w:hAnsi="Times New Roman"/>
          <w:sz w:val="24"/>
          <w:szCs w:val="24"/>
        </w:rPr>
        <w:t>FreeSync</w:t>
      </w:r>
      <w:proofErr w:type="spellEnd"/>
    </w:p>
    <w:p w:rsidR="006F7CBF" w:rsidRPr="000F0F6E" w:rsidRDefault="006F7CBF" w:rsidP="006F7CBF">
      <w:pPr>
        <w:pStyle w:val="a8"/>
        <w:numPr>
          <w:ilvl w:val="0"/>
          <w:numId w:val="5"/>
        </w:numPr>
        <w:tabs>
          <w:tab w:val="left" w:pos="45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 xml:space="preserve">Комплект USB </w:t>
      </w:r>
      <w:proofErr w:type="spellStart"/>
      <w:r w:rsidRPr="000F0F6E">
        <w:rPr>
          <w:rFonts w:ascii="Times New Roman" w:hAnsi="Times New Roman"/>
          <w:sz w:val="24"/>
          <w:szCs w:val="24"/>
        </w:rPr>
        <w:t>Oklick</w:t>
      </w:r>
      <w:proofErr w:type="spellEnd"/>
      <w:r w:rsidRPr="000F0F6E">
        <w:rPr>
          <w:rFonts w:ascii="Times New Roman" w:hAnsi="Times New Roman"/>
          <w:sz w:val="24"/>
          <w:szCs w:val="24"/>
        </w:rPr>
        <w:t xml:space="preserve"> 600M клавиат</w:t>
      </w:r>
      <w:r w:rsidR="00DD6339">
        <w:rPr>
          <w:rFonts w:ascii="Times New Roman" w:hAnsi="Times New Roman"/>
          <w:sz w:val="24"/>
          <w:szCs w:val="24"/>
        </w:rPr>
        <w:t>ура 104</w:t>
      </w:r>
      <w:proofErr w:type="gramStart"/>
      <w:r w:rsidR="00DD6339">
        <w:rPr>
          <w:rFonts w:ascii="Times New Roman" w:hAnsi="Times New Roman"/>
          <w:sz w:val="24"/>
          <w:szCs w:val="24"/>
        </w:rPr>
        <w:t>кл.+</w:t>
      </w:r>
      <w:proofErr w:type="gramEnd"/>
      <w:r w:rsidR="00DD6339">
        <w:rPr>
          <w:rFonts w:ascii="Times New Roman" w:hAnsi="Times New Roman"/>
          <w:sz w:val="24"/>
          <w:szCs w:val="24"/>
        </w:rPr>
        <w:t xml:space="preserve"> мышь 1200dpi, </w:t>
      </w:r>
      <w:proofErr w:type="spellStart"/>
      <w:r w:rsidR="00DD6339">
        <w:rPr>
          <w:rFonts w:ascii="Times New Roman" w:hAnsi="Times New Roman"/>
          <w:sz w:val="24"/>
          <w:szCs w:val="24"/>
        </w:rPr>
        <w:t>Black</w:t>
      </w:r>
      <w:proofErr w:type="spellEnd"/>
    </w:p>
    <w:p w:rsidR="0083751C" w:rsidRPr="000F0F6E" w:rsidRDefault="00DD6339" w:rsidP="0083751C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Принтер </w:t>
      </w:r>
      <w:proofErr w:type="spellStart"/>
      <w:r>
        <w:rPr>
          <w:rFonts w:ascii="Times New Roman" w:hAnsi="Times New Roman"/>
          <w:sz w:val="24"/>
          <w:szCs w:val="24"/>
        </w:rPr>
        <w:t>Brother</w:t>
      </w:r>
      <w:proofErr w:type="spellEnd"/>
      <w:r>
        <w:rPr>
          <w:rFonts w:ascii="Times New Roman" w:hAnsi="Times New Roman"/>
          <w:sz w:val="24"/>
          <w:szCs w:val="24"/>
        </w:rPr>
        <w:t xml:space="preserve"> HL-L2300DR</w:t>
      </w:r>
    </w:p>
    <w:p w:rsidR="006F7CBF" w:rsidRPr="000F0F6E" w:rsidRDefault="00DD6339" w:rsidP="0083751C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Тонер-картридж </w:t>
      </w:r>
      <w:proofErr w:type="spellStart"/>
      <w:r>
        <w:rPr>
          <w:rFonts w:ascii="Times New Roman" w:hAnsi="Times New Roman"/>
          <w:sz w:val="24"/>
          <w:szCs w:val="24"/>
        </w:rPr>
        <w:t>Brother</w:t>
      </w:r>
      <w:proofErr w:type="spellEnd"/>
      <w:r>
        <w:rPr>
          <w:rFonts w:ascii="Times New Roman" w:hAnsi="Times New Roman"/>
          <w:sz w:val="24"/>
          <w:szCs w:val="24"/>
        </w:rPr>
        <w:t xml:space="preserve"> TN-2375</w:t>
      </w:r>
    </w:p>
    <w:p w:rsidR="006F7CBF" w:rsidRPr="000F0F6E" w:rsidRDefault="006F7CBF" w:rsidP="006F7CB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 xml:space="preserve">Кабель </w:t>
      </w:r>
      <w:r w:rsidR="00DD6339">
        <w:rPr>
          <w:rFonts w:ascii="Times New Roman" w:hAnsi="Times New Roman"/>
          <w:sz w:val="24"/>
          <w:szCs w:val="24"/>
        </w:rPr>
        <w:t>USB</w:t>
      </w:r>
      <w:r w:rsidR="00FB6AD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DD6339">
        <w:rPr>
          <w:rFonts w:ascii="Times New Roman" w:hAnsi="Times New Roman"/>
          <w:sz w:val="24"/>
          <w:szCs w:val="24"/>
        </w:rPr>
        <w:t>(разъемы: AM/BM/ длина: 3 м)</w:t>
      </w:r>
    </w:p>
    <w:p w:rsidR="006F7CBF" w:rsidRPr="000F0F6E" w:rsidRDefault="006F7CBF" w:rsidP="006F7CB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0F0F6E">
        <w:rPr>
          <w:rFonts w:ascii="Times New Roman" w:hAnsi="Times New Roman"/>
          <w:sz w:val="24"/>
          <w:szCs w:val="24"/>
        </w:rPr>
        <w:t>ИБП</w:t>
      </w:r>
      <w:proofErr w:type="spellStart"/>
      <w:r w:rsidRPr="000F0F6E">
        <w:rPr>
          <w:rFonts w:ascii="Times New Roman" w:hAnsi="Times New Roman"/>
          <w:sz w:val="24"/>
          <w:szCs w:val="24"/>
          <w:lang w:val="en-US"/>
        </w:rPr>
        <w:t>Ippon</w:t>
      </w:r>
      <w:proofErr w:type="spellEnd"/>
      <w:r w:rsidRPr="000F0F6E">
        <w:rPr>
          <w:rFonts w:ascii="Times New Roman" w:hAnsi="Times New Roman"/>
          <w:sz w:val="24"/>
          <w:szCs w:val="24"/>
          <w:lang w:val="en-US"/>
        </w:rPr>
        <w:t xml:space="preserve"> Back Basic 850 Euro 480</w:t>
      </w:r>
      <w:r w:rsidRPr="000F0F6E">
        <w:rPr>
          <w:rFonts w:ascii="Times New Roman" w:hAnsi="Times New Roman"/>
          <w:sz w:val="24"/>
          <w:szCs w:val="24"/>
        </w:rPr>
        <w:t>Вт</w:t>
      </w:r>
      <w:r w:rsidRPr="000F0F6E">
        <w:rPr>
          <w:rFonts w:ascii="Times New Roman" w:hAnsi="Times New Roman"/>
          <w:sz w:val="24"/>
          <w:szCs w:val="24"/>
          <w:lang w:val="en-US"/>
        </w:rPr>
        <w:t xml:space="preserve"> 850</w:t>
      </w:r>
      <w:r w:rsidRPr="000F0F6E">
        <w:rPr>
          <w:rFonts w:ascii="Times New Roman" w:hAnsi="Times New Roman"/>
          <w:sz w:val="24"/>
          <w:szCs w:val="24"/>
        </w:rPr>
        <w:t>ВА</w:t>
      </w:r>
      <w:r w:rsidR="00DD6339" w:rsidRPr="00DD633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F0F6E">
        <w:rPr>
          <w:rFonts w:ascii="Times New Roman" w:hAnsi="Times New Roman"/>
          <w:sz w:val="24"/>
          <w:szCs w:val="24"/>
        </w:rPr>
        <w:t>черный</w:t>
      </w:r>
    </w:p>
    <w:p w:rsidR="006F7CBF" w:rsidRPr="000F0F6E" w:rsidRDefault="006F7CBF" w:rsidP="006F7CB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>Сетевой фильтр (</w:t>
      </w:r>
      <w:r w:rsidR="00DD6339">
        <w:rPr>
          <w:rFonts w:ascii="Times New Roman" w:hAnsi="Times New Roman"/>
          <w:sz w:val="24"/>
          <w:szCs w:val="24"/>
        </w:rPr>
        <w:t>длина: 5 м / кол-во розеток: 5)</w:t>
      </w:r>
    </w:p>
    <w:p w:rsidR="006F7CBF" w:rsidRPr="000F0F6E" w:rsidRDefault="006F7CBF" w:rsidP="006F7CB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>Проектор E</w:t>
      </w:r>
      <w:r w:rsidR="00DD6339">
        <w:rPr>
          <w:rFonts w:ascii="Times New Roman" w:hAnsi="Times New Roman"/>
          <w:sz w:val="24"/>
          <w:szCs w:val="24"/>
        </w:rPr>
        <w:t>PSON EH-TW740, белый v11h979040</w:t>
      </w:r>
    </w:p>
    <w:p w:rsidR="006F7CBF" w:rsidRPr="000F0F6E" w:rsidRDefault="006F7CBF" w:rsidP="006F7CB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lastRenderedPageBreak/>
        <w:t xml:space="preserve">Экран LUMIEN </w:t>
      </w:r>
      <w:proofErr w:type="spellStart"/>
      <w:r w:rsidRPr="000F0F6E">
        <w:rPr>
          <w:rFonts w:ascii="Times New Roman" w:hAnsi="Times New Roman"/>
          <w:sz w:val="24"/>
          <w:szCs w:val="24"/>
        </w:rPr>
        <w:t>EcoView</w:t>
      </w:r>
      <w:proofErr w:type="spellEnd"/>
      <w:r w:rsidRPr="000F0F6E">
        <w:rPr>
          <w:rFonts w:ascii="Times New Roman" w:hAnsi="Times New Roman"/>
          <w:sz w:val="24"/>
          <w:szCs w:val="24"/>
        </w:rPr>
        <w:t xml:space="preserve"> LEV-100</w:t>
      </w:r>
      <w:r w:rsidR="00DD6339">
        <w:rPr>
          <w:rFonts w:ascii="Times New Roman" w:hAnsi="Times New Roman"/>
          <w:sz w:val="24"/>
          <w:szCs w:val="24"/>
        </w:rPr>
        <w:t>103, 200х200 см, 1:1, напольный</w:t>
      </w:r>
    </w:p>
    <w:p w:rsidR="006F7CBF" w:rsidRPr="000F0F6E" w:rsidRDefault="006F7CBF" w:rsidP="006F7CB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0F6E">
        <w:rPr>
          <w:rFonts w:ascii="Times New Roman" w:hAnsi="Times New Roman"/>
          <w:sz w:val="24"/>
          <w:szCs w:val="24"/>
        </w:rPr>
        <w:t>Флеш</w:t>
      </w:r>
      <w:proofErr w:type="spellEnd"/>
      <w:r w:rsidRPr="000F0F6E">
        <w:rPr>
          <w:rFonts w:ascii="Times New Roman" w:hAnsi="Times New Roman"/>
          <w:sz w:val="24"/>
          <w:szCs w:val="24"/>
        </w:rPr>
        <w:t xml:space="preserve"> диск (объе</w:t>
      </w:r>
      <w:r w:rsidR="00DD6339">
        <w:rPr>
          <w:rFonts w:ascii="Times New Roman" w:hAnsi="Times New Roman"/>
          <w:sz w:val="24"/>
          <w:szCs w:val="24"/>
        </w:rPr>
        <w:t>м: 64Gb / стандарт: USB3.0)</w:t>
      </w:r>
    </w:p>
    <w:p w:rsidR="0083751C" w:rsidRPr="000F0F6E" w:rsidRDefault="0083751C" w:rsidP="0083751C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 xml:space="preserve">Телевизор 65" </w:t>
      </w:r>
      <w:proofErr w:type="spellStart"/>
      <w:r w:rsidRPr="000F0F6E">
        <w:rPr>
          <w:rFonts w:ascii="Times New Roman" w:hAnsi="Times New Roman"/>
          <w:sz w:val="24"/>
          <w:szCs w:val="24"/>
        </w:rPr>
        <w:t>Hyundai</w:t>
      </w:r>
      <w:proofErr w:type="spellEnd"/>
      <w:r w:rsidRPr="000F0F6E">
        <w:rPr>
          <w:rFonts w:ascii="Times New Roman" w:hAnsi="Times New Roman"/>
          <w:sz w:val="24"/>
          <w:szCs w:val="24"/>
        </w:rPr>
        <w:t xml:space="preserve"> H-LED65EU7003 3840х2160/</w:t>
      </w:r>
      <w:proofErr w:type="gramStart"/>
      <w:r w:rsidRPr="000F0F6E">
        <w:rPr>
          <w:rFonts w:ascii="Times New Roman" w:hAnsi="Times New Roman"/>
          <w:sz w:val="24"/>
          <w:szCs w:val="24"/>
        </w:rPr>
        <w:t>HDMI,USB</w:t>
      </w:r>
      <w:proofErr w:type="gramEnd"/>
      <w:r w:rsidRPr="000F0F6E">
        <w:rPr>
          <w:rFonts w:ascii="Times New Roman" w:hAnsi="Times New Roman"/>
          <w:sz w:val="24"/>
          <w:szCs w:val="24"/>
        </w:rPr>
        <w:t>/DVB-T2,C,S2/USB</w:t>
      </w:r>
      <w:r w:rsidR="00DD6339">
        <w:rPr>
          <w:rFonts w:ascii="Times New Roman" w:hAnsi="Times New Roman"/>
          <w:sz w:val="24"/>
          <w:szCs w:val="24"/>
        </w:rPr>
        <w:t>/</w:t>
      </w:r>
      <w:proofErr w:type="spellStart"/>
      <w:r w:rsidR="00DD6339">
        <w:rPr>
          <w:rFonts w:ascii="Times New Roman" w:hAnsi="Times New Roman"/>
          <w:sz w:val="24"/>
          <w:szCs w:val="24"/>
        </w:rPr>
        <w:t>WiFi</w:t>
      </w:r>
      <w:proofErr w:type="spellEnd"/>
      <w:r w:rsidR="00DD6339">
        <w:rPr>
          <w:rFonts w:ascii="Times New Roman" w:hAnsi="Times New Roman"/>
          <w:sz w:val="24"/>
          <w:szCs w:val="24"/>
        </w:rPr>
        <w:t>/</w:t>
      </w:r>
      <w:proofErr w:type="spellStart"/>
      <w:r w:rsidR="00DD6339">
        <w:rPr>
          <w:rFonts w:ascii="Times New Roman" w:hAnsi="Times New Roman"/>
          <w:sz w:val="24"/>
          <w:szCs w:val="24"/>
        </w:rPr>
        <w:t>SmartTV</w:t>
      </w:r>
      <w:proofErr w:type="spellEnd"/>
      <w:r w:rsidR="00DD6339">
        <w:rPr>
          <w:rFonts w:ascii="Times New Roman" w:hAnsi="Times New Roman"/>
          <w:sz w:val="24"/>
          <w:szCs w:val="24"/>
        </w:rPr>
        <w:t xml:space="preserve">/Стальной </w:t>
      </w:r>
      <w:proofErr w:type="spellStart"/>
      <w:r w:rsidR="00DD6339">
        <w:rPr>
          <w:rFonts w:ascii="Times New Roman" w:hAnsi="Times New Roman"/>
          <w:sz w:val="24"/>
          <w:szCs w:val="24"/>
        </w:rPr>
        <w:t>Ultra</w:t>
      </w:r>
      <w:proofErr w:type="spellEnd"/>
      <w:r w:rsidR="00DD6339">
        <w:rPr>
          <w:rFonts w:ascii="Times New Roman" w:hAnsi="Times New Roman"/>
          <w:sz w:val="24"/>
          <w:szCs w:val="24"/>
        </w:rPr>
        <w:t xml:space="preserve"> HD</w:t>
      </w:r>
    </w:p>
    <w:p w:rsidR="0083751C" w:rsidRPr="000F0F6E" w:rsidRDefault="0083751C" w:rsidP="0083751C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>С</w:t>
      </w:r>
      <w:r w:rsidR="00DD6339">
        <w:rPr>
          <w:rFonts w:ascii="Times New Roman" w:hAnsi="Times New Roman"/>
          <w:sz w:val="24"/>
          <w:szCs w:val="24"/>
        </w:rPr>
        <w:t>тойка с кронштейном DEXP T1028B</w:t>
      </w:r>
    </w:p>
    <w:p w:rsidR="006F7CBF" w:rsidRPr="000F0F6E" w:rsidRDefault="006F7CBF" w:rsidP="006F7CB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>Кабель аудио-видео (разъемы: HDM</w:t>
      </w:r>
      <w:r w:rsidR="00DD6339">
        <w:rPr>
          <w:rFonts w:ascii="Times New Roman" w:hAnsi="Times New Roman"/>
          <w:sz w:val="24"/>
          <w:szCs w:val="24"/>
        </w:rPr>
        <w:t>I (m) / HDMI (m) / длина: 10 м)</w:t>
      </w:r>
    </w:p>
    <w:p w:rsidR="006F7CBF" w:rsidRPr="000F0F6E" w:rsidRDefault="006F7CBF" w:rsidP="006F7CB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>Цифровой фотоаппарат CANO</w:t>
      </w:r>
      <w:r w:rsidR="00DD6339">
        <w:rPr>
          <w:rFonts w:ascii="Times New Roman" w:hAnsi="Times New Roman"/>
          <w:sz w:val="24"/>
          <w:szCs w:val="24"/>
        </w:rPr>
        <w:t>N IXUS 185</w:t>
      </w:r>
    </w:p>
    <w:p w:rsidR="006F7CBF" w:rsidRDefault="006F7CBF" w:rsidP="006F7CB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F0F6E">
        <w:rPr>
          <w:rFonts w:ascii="Times New Roman" w:hAnsi="Times New Roman"/>
          <w:sz w:val="24"/>
          <w:szCs w:val="24"/>
        </w:rPr>
        <w:t>Флеш</w:t>
      </w:r>
      <w:proofErr w:type="spellEnd"/>
      <w:r w:rsidRPr="000F0F6E">
        <w:rPr>
          <w:rFonts w:ascii="Times New Roman" w:hAnsi="Times New Roman"/>
          <w:sz w:val="24"/>
          <w:szCs w:val="24"/>
        </w:rPr>
        <w:t xml:space="preserve"> карта (тип: SDHC/объем:</w:t>
      </w:r>
      <w:r w:rsidR="00DD6339">
        <w:rPr>
          <w:rFonts w:ascii="Times New Roman" w:hAnsi="Times New Roman"/>
          <w:sz w:val="24"/>
          <w:szCs w:val="24"/>
        </w:rPr>
        <w:t xml:space="preserve"> 32GB/ класс скорости: Class10)</w:t>
      </w:r>
    </w:p>
    <w:p w:rsidR="000F0F6E" w:rsidRDefault="000F0F6E" w:rsidP="006F7CB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Спецодежда зима/лето – 8 шт.</w:t>
      </w:r>
    </w:p>
    <w:p w:rsidR="006028AF" w:rsidRDefault="006028AF" w:rsidP="006028A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 твердотопливный – 1 шт.</w:t>
      </w:r>
    </w:p>
    <w:p w:rsidR="0020423A" w:rsidRDefault="0020423A" w:rsidP="006028A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Ромашка надувная – 1 шт.</w:t>
      </w:r>
    </w:p>
    <w:p w:rsidR="0020423A" w:rsidRPr="006028AF" w:rsidRDefault="0020423A" w:rsidP="006028AF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Ракушка надувная – 1 шт.</w:t>
      </w:r>
    </w:p>
    <w:p w:rsidR="00F63FCF" w:rsidRPr="000F0F6E" w:rsidRDefault="00F63FCF" w:rsidP="00B41866">
      <w:pPr>
        <w:pStyle w:val="a3"/>
        <w:rPr>
          <w:rFonts w:ascii="Times New Roman" w:hAnsi="Times New Roman"/>
          <w:i/>
          <w:sz w:val="24"/>
          <w:szCs w:val="24"/>
        </w:rPr>
      </w:pPr>
    </w:p>
    <w:p w:rsidR="0083751C" w:rsidRPr="000F0F6E" w:rsidRDefault="0083751C" w:rsidP="00B41866">
      <w:pPr>
        <w:pStyle w:val="a3"/>
        <w:rPr>
          <w:rFonts w:ascii="Times New Roman" w:hAnsi="Times New Roman"/>
          <w:sz w:val="24"/>
          <w:szCs w:val="24"/>
        </w:rPr>
      </w:pPr>
    </w:p>
    <w:p w:rsidR="00DD6339" w:rsidRDefault="00886E46" w:rsidP="00B41866">
      <w:pPr>
        <w:pStyle w:val="a3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>Заведующ</w:t>
      </w:r>
      <w:r w:rsidR="00F94309" w:rsidRPr="000F0F6E">
        <w:rPr>
          <w:rFonts w:ascii="Times New Roman" w:hAnsi="Times New Roman"/>
          <w:sz w:val="24"/>
          <w:szCs w:val="24"/>
        </w:rPr>
        <w:t>ий</w:t>
      </w:r>
      <w:r w:rsidR="00DD6339">
        <w:rPr>
          <w:rFonts w:ascii="Times New Roman" w:hAnsi="Times New Roman"/>
          <w:sz w:val="24"/>
          <w:szCs w:val="24"/>
        </w:rPr>
        <w:t xml:space="preserve"> </w:t>
      </w:r>
      <w:r w:rsidR="00F94309" w:rsidRPr="000F0F6E">
        <w:rPr>
          <w:rFonts w:ascii="Times New Roman" w:hAnsi="Times New Roman"/>
          <w:sz w:val="24"/>
          <w:szCs w:val="24"/>
        </w:rPr>
        <w:t xml:space="preserve">филиалом </w:t>
      </w:r>
      <w:r w:rsidRPr="000F0F6E">
        <w:rPr>
          <w:rFonts w:ascii="Times New Roman" w:hAnsi="Times New Roman"/>
          <w:sz w:val="24"/>
          <w:szCs w:val="24"/>
        </w:rPr>
        <w:t>№ 3 Сельск</w:t>
      </w:r>
      <w:r w:rsidR="00F94309" w:rsidRPr="000F0F6E">
        <w:rPr>
          <w:rFonts w:ascii="Times New Roman" w:hAnsi="Times New Roman"/>
          <w:sz w:val="24"/>
          <w:szCs w:val="24"/>
        </w:rPr>
        <w:t>ого</w:t>
      </w:r>
      <w:r w:rsidRPr="000F0F6E">
        <w:rPr>
          <w:rFonts w:ascii="Times New Roman" w:hAnsi="Times New Roman"/>
          <w:sz w:val="24"/>
          <w:szCs w:val="24"/>
        </w:rPr>
        <w:t xml:space="preserve"> клуб</w:t>
      </w:r>
      <w:r w:rsidR="00F94309" w:rsidRPr="000F0F6E">
        <w:rPr>
          <w:rFonts w:ascii="Times New Roman" w:hAnsi="Times New Roman"/>
          <w:sz w:val="24"/>
          <w:szCs w:val="24"/>
        </w:rPr>
        <w:t>а</w:t>
      </w:r>
      <w:r w:rsidRPr="000F0F6E">
        <w:rPr>
          <w:rFonts w:ascii="Times New Roman" w:hAnsi="Times New Roman"/>
          <w:sz w:val="24"/>
          <w:szCs w:val="24"/>
        </w:rPr>
        <w:t xml:space="preserve"> </w:t>
      </w:r>
    </w:p>
    <w:p w:rsidR="00F17A33" w:rsidRPr="000F0F6E" w:rsidRDefault="00886E46" w:rsidP="00B41866">
      <w:pPr>
        <w:pStyle w:val="a3"/>
        <w:rPr>
          <w:rFonts w:ascii="Times New Roman" w:hAnsi="Times New Roman"/>
          <w:sz w:val="24"/>
          <w:szCs w:val="24"/>
        </w:rPr>
      </w:pPr>
      <w:r w:rsidRPr="000F0F6E">
        <w:rPr>
          <w:rFonts w:ascii="Times New Roman" w:hAnsi="Times New Roman"/>
          <w:sz w:val="24"/>
          <w:szCs w:val="24"/>
        </w:rPr>
        <w:t>п. Усть-Авам</w:t>
      </w:r>
      <w:r w:rsidR="00DD6339">
        <w:rPr>
          <w:rFonts w:ascii="Times New Roman" w:hAnsi="Times New Roman"/>
          <w:sz w:val="24"/>
          <w:szCs w:val="24"/>
        </w:rPr>
        <w:t xml:space="preserve"> </w:t>
      </w:r>
      <w:r w:rsidR="00F94309" w:rsidRPr="000F0F6E">
        <w:rPr>
          <w:rFonts w:ascii="Times New Roman" w:hAnsi="Times New Roman"/>
          <w:sz w:val="24"/>
          <w:szCs w:val="24"/>
        </w:rPr>
        <w:t>МБУК «</w:t>
      </w:r>
      <w:proofErr w:type="gramStart"/>
      <w:r w:rsidR="00F94309" w:rsidRPr="000F0F6E">
        <w:rPr>
          <w:rFonts w:ascii="Times New Roman" w:hAnsi="Times New Roman"/>
          <w:sz w:val="24"/>
          <w:szCs w:val="24"/>
        </w:rPr>
        <w:t>ГЦНТ»</w:t>
      </w:r>
      <w:r w:rsidR="003105C0" w:rsidRPr="000F0F6E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105C0" w:rsidRPr="000F0F6E">
        <w:rPr>
          <w:rFonts w:ascii="Times New Roman" w:hAnsi="Times New Roman"/>
          <w:sz w:val="24"/>
          <w:szCs w:val="24"/>
        </w:rPr>
        <w:t xml:space="preserve">   </w:t>
      </w:r>
      <w:r w:rsidR="003E2AD8">
        <w:rPr>
          <w:rFonts w:ascii="Times New Roman" w:hAnsi="Times New Roman"/>
          <w:sz w:val="24"/>
          <w:szCs w:val="24"/>
        </w:rPr>
        <w:t xml:space="preserve">              </w:t>
      </w:r>
      <w:r w:rsidR="00DD6339">
        <w:rPr>
          <w:rFonts w:ascii="Times New Roman" w:hAnsi="Times New Roman"/>
          <w:sz w:val="24"/>
          <w:szCs w:val="24"/>
        </w:rPr>
        <w:t xml:space="preserve">  </w:t>
      </w:r>
      <w:r w:rsidR="003E2AD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105C0" w:rsidRPr="000F0F6E">
        <w:rPr>
          <w:rFonts w:ascii="Times New Roman" w:hAnsi="Times New Roman"/>
          <w:sz w:val="24"/>
          <w:szCs w:val="24"/>
        </w:rPr>
        <w:t>С. М. Кудрякова</w:t>
      </w:r>
    </w:p>
    <w:sectPr w:rsidR="00F17A33" w:rsidRPr="000F0F6E" w:rsidSect="00A24E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4123"/>
    <w:multiLevelType w:val="hybridMultilevel"/>
    <w:tmpl w:val="533A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87D59"/>
    <w:multiLevelType w:val="hybridMultilevel"/>
    <w:tmpl w:val="5F12D21A"/>
    <w:lvl w:ilvl="0" w:tplc="CD6885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A0C65"/>
    <w:multiLevelType w:val="hybridMultilevel"/>
    <w:tmpl w:val="B406DED4"/>
    <w:lvl w:ilvl="0" w:tplc="14649E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868FB"/>
    <w:multiLevelType w:val="hybridMultilevel"/>
    <w:tmpl w:val="5022BF7E"/>
    <w:lvl w:ilvl="0" w:tplc="B66AA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E5B9B"/>
    <w:multiLevelType w:val="hybridMultilevel"/>
    <w:tmpl w:val="330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DC4"/>
    <w:rsid w:val="000316F6"/>
    <w:rsid w:val="00032F49"/>
    <w:rsid w:val="0004017B"/>
    <w:rsid w:val="00062077"/>
    <w:rsid w:val="00075365"/>
    <w:rsid w:val="00077DE3"/>
    <w:rsid w:val="00084F5B"/>
    <w:rsid w:val="00091B07"/>
    <w:rsid w:val="000925C9"/>
    <w:rsid w:val="000C5DF1"/>
    <w:rsid w:val="000D1FE4"/>
    <w:rsid w:val="000E356B"/>
    <w:rsid w:val="000E5ED7"/>
    <w:rsid w:val="000F0F6E"/>
    <w:rsid w:val="00114990"/>
    <w:rsid w:val="001346CF"/>
    <w:rsid w:val="00155A9E"/>
    <w:rsid w:val="0019134C"/>
    <w:rsid w:val="001D67D3"/>
    <w:rsid w:val="001D6D1D"/>
    <w:rsid w:val="001F33C2"/>
    <w:rsid w:val="0020423A"/>
    <w:rsid w:val="002223C1"/>
    <w:rsid w:val="00225B0A"/>
    <w:rsid w:val="00225C0E"/>
    <w:rsid w:val="002415B1"/>
    <w:rsid w:val="00245B4A"/>
    <w:rsid w:val="00280939"/>
    <w:rsid w:val="00297FFD"/>
    <w:rsid w:val="002D1F2E"/>
    <w:rsid w:val="002F44FF"/>
    <w:rsid w:val="003105C0"/>
    <w:rsid w:val="0031795A"/>
    <w:rsid w:val="00327F08"/>
    <w:rsid w:val="003367F3"/>
    <w:rsid w:val="003539CD"/>
    <w:rsid w:val="00366A64"/>
    <w:rsid w:val="0039670F"/>
    <w:rsid w:val="003B23BF"/>
    <w:rsid w:val="003C2477"/>
    <w:rsid w:val="003E2AD8"/>
    <w:rsid w:val="003F4118"/>
    <w:rsid w:val="00414045"/>
    <w:rsid w:val="00457B11"/>
    <w:rsid w:val="0046596F"/>
    <w:rsid w:val="00472460"/>
    <w:rsid w:val="0047587A"/>
    <w:rsid w:val="004A1331"/>
    <w:rsid w:val="004B43AE"/>
    <w:rsid w:val="004E525A"/>
    <w:rsid w:val="004F3FF3"/>
    <w:rsid w:val="00505D22"/>
    <w:rsid w:val="00510978"/>
    <w:rsid w:val="005C5649"/>
    <w:rsid w:val="005F602C"/>
    <w:rsid w:val="006004C0"/>
    <w:rsid w:val="006028AF"/>
    <w:rsid w:val="00616B45"/>
    <w:rsid w:val="006304D7"/>
    <w:rsid w:val="0063057A"/>
    <w:rsid w:val="00663641"/>
    <w:rsid w:val="006A19AF"/>
    <w:rsid w:val="006A2AC4"/>
    <w:rsid w:val="006B4605"/>
    <w:rsid w:val="006F7CBF"/>
    <w:rsid w:val="00705D79"/>
    <w:rsid w:val="00710628"/>
    <w:rsid w:val="00710C4A"/>
    <w:rsid w:val="00721F0F"/>
    <w:rsid w:val="0074756B"/>
    <w:rsid w:val="007729FB"/>
    <w:rsid w:val="007A506B"/>
    <w:rsid w:val="007D1E1F"/>
    <w:rsid w:val="007D43C1"/>
    <w:rsid w:val="00805A1F"/>
    <w:rsid w:val="00827FB9"/>
    <w:rsid w:val="0083751C"/>
    <w:rsid w:val="00853770"/>
    <w:rsid w:val="00863925"/>
    <w:rsid w:val="00872C6A"/>
    <w:rsid w:val="00886E46"/>
    <w:rsid w:val="008C0B3D"/>
    <w:rsid w:val="008C73D3"/>
    <w:rsid w:val="008D6082"/>
    <w:rsid w:val="008D6106"/>
    <w:rsid w:val="008F78CB"/>
    <w:rsid w:val="00915EEB"/>
    <w:rsid w:val="009308CD"/>
    <w:rsid w:val="00960B5D"/>
    <w:rsid w:val="00965DBD"/>
    <w:rsid w:val="00986456"/>
    <w:rsid w:val="00986CD0"/>
    <w:rsid w:val="00991DC4"/>
    <w:rsid w:val="00994786"/>
    <w:rsid w:val="009C4C9D"/>
    <w:rsid w:val="00A24E28"/>
    <w:rsid w:val="00A6179F"/>
    <w:rsid w:val="00A673FB"/>
    <w:rsid w:val="00A71EF0"/>
    <w:rsid w:val="00AC4F7A"/>
    <w:rsid w:val="00B11A7A"/>
    <w:rsid w:val="00B149E1"/>
    <w:rsid w:val="00B27286"/>
    <w:rsid w:val="00B41866"/>
    <w:rsid w:val="00B43672"/>
    <w:rsid w:val="00B67520"/>
    <w:rsid w:val="00B941C3"/>
    <w:rsid w:val="00BA7242"/>
    <w:rsid w:val="00BA78F7"/>
    <w:rsid w:val="00BC16E2"/>
    <w:rsid w:val="00BC4058"/>
    <w:rsid w:val="00BF7D88"/>
    <w:rsid w:val="00C6226E"/>
    <w:rsid w:val="00C72F88"/>
    <w:rsid w:val="00C734D5"/>
    <w:rsid w:val="00C74AC7"/>
    <w:rsid w:val="00C83173"/>
    <w:rsid w:val="00C85531"/>
    <w:rsid w:val="00CE1B49"/>
    <w:rsid w:val="00D0588E"/>
    <w:rsid w:val="00D211C1"/>
    <w:rsid w:val="00D2452D"/>
    <w:rsid w:val="00D25F33"/>
    <w:rsid w:val="00D30973"/>
    <w:rsid w:val="00D354D6"/>
    <w:rsid w:val="00D418B6"/>
    <w:rsid w:val="00D52508"/>
    <w:rsid w:val="00D64BFC"/>
    <w:rsid w:val="00D67FEB"/>
    <w:rsid w:val="00D71C98"/>
    <w:rsid w:val="00D72318"/>
    <w:rsid w:val="00D923AF"/>
    <w:rsid w:val="00D93E10"/>
    <w:rsid w:val="00DA46D3"/>
    <w:rsid w:val="00DB2241"/>
    <w:rsid w:val="00DB22C7"/>
    <w:rsid w:val="00DC097D"/>
    <w:rsid w:val="00DD6339"/>
    <w:rsid w:val="00DE5798"/>
    <w:rsid w:val="00E402E2"/>
    <w:rsid w:val="00E43AA7"/>
    <w:rsid w:val="00E524EF"/>
    <w:rsid w:val="00E5391D"/>
    <w:rsid w:val="00E55F2E"/>
    <w:rsid w:val="00E81668"/>
    <w:rsid w:val="00E82245"/>
    <w:rsid w:val="00E839F4"/>
    <w:rsid w:val="00EA306B"/>
    <w:rsid w:val="00EB1AEA"/>
    <w:rsid w:val="00EE3B55"/>
    <w:rsid w:val="00F131D4"/>
    <w:rsid w:val="00F17A33"/>
    <w:rsid w:val="00F30846"/>
    <w:rsid w:val="00F32ED3"/>
    <w:rsid w:val="00F40C38"/>
    <w:rsid w:val="00F43365"/>
    <w:rsid w:val="00F478B3"/>
    <w:rsid w:val="00F60D74"/>
    <w:rsid w:val="00F63FCF"/>
    <w:rsid w:val="00F71116"/>
    <w:rsid w:val="00F77EFE"/>
    <w:rsid w:val="00F8092B"/>
    <w:rsid w:val="00F87163"/>
    <w:rsid w:val="00F94309"/>
    <w:rsid w:val="00F94B57"/>
    <w:rsid w:val="00FB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1CD19-BC01-464F-A53C-B2D20E17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91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C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418B6"/>
  </w:style>
  <w:style w:type="character" w:styleId="a7">
    <w:name w:val="Strong"/>
    <w:basedOn w:val="a0"/>
    <w:uiPriority w:val="22"/>
    <w:qFormat/>
    <w:rsid w:val="00D418B6"/>
    <w:rPr>
      <w:b/>
      <w:bCs/>
    </w:rPr>
  </w:style>
  <w:style w:type="paragraph" w:styleId="a8">
    <w:name w:val="List Paragraph"/>
    <w:basedOn w:val="a"/>
    <w:uiPriority w:val="34"/>
    <w:qFormat/>
    <w:rsid w:val="00F63FCF"/>
    <w:pPr>
      <w:ind w:left="720"/>
      <w:contextualSpacing/>
    </w:pPr>
    <w:rPr>
      <w:rFonts w:eastAsia="Calibri"/>
      <w:lang w:eastAsia="en-US"/>
    </w:rPr>
  </w:style>
  <w:style w:type="table" w:styleId="a9">
    <w:name w:val="Table Grid"/>
    <w:basedOn w:val="a1"/>
    <w:uiPriority w:val="59"/>
    <w:rsid w:val="0063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rsid w:val="00C734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119</cp:revision>
  <cp:lastPrinted>2017-12-05T09:04:00Z</cp:lastPrinted>
  <dcterms:created xsi:type="dcterms:W3CDTF">2016-03-16T17:07:00Z</dcterms:created>
  <dcterms:modified xsi:type="dcterms:W3CDTF">2022-12-29T04:50:00Z</dcterms:modified>
</cp:coreProperties>
</file>