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E2" w:rsidRPr="008E488C" w:rsidRDefault="00233C23" w:rsidP="00CC6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8C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C659EA" w:rsidRPr="008E488C" w:rsidRDefault="00B9208B" w:rsidP="00CC6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8C">
        <w:rPr>
          <w:rFonts w:ascii="Times New Roman" w:hAnsi="Times New Roman" w:cs="Times New Roman"/>
          <w:b/>
          <w:sz w:val="24"/>
          <w:szCs w:val="24"/>
        </w:rPr>
        <w:t xml:space="preserve">Филиал № 2 Сельский клуб </w:t>
      </w:r>
      <w:r w:rsidR="00C659EA" w:rsidRPr="008E488C">
        <w:rPr>
          <w:rFonts w:ascii="Times New Roman" w:hAnsi="Times New Roman" w:cs="Times New Roman"/>
          <w:b/>
          <w:sz w:val="24"/>
          <w:szCs w:val="24"/>
        </w:rPr>
        <w:t>п</w:t>
      </w:r>
      <w:r w:rsidR="00233C23" w:rsidRPr="008E488C">
        <w:rPr>
          <w:rFonts w:ascii="Times New Roman" w:hAnsi="Times New Roman" w:cs="Times New Roman"/>
          <w:b/>
          <w:sz w:val="24"/>
          <w:szCs w:val="24"/>
        </w:rPr>
        <w:t xml:space="preserve">оселок </w:t>
      </w:r>
      <w:r w:rsidR="005C7228" w:rsidRPr="008E488C">
        <w:rPr>
          <w:rFonts w:ascii="Times New Roman" w:hAnsi="Times New Roman" w:cs="Times New Roman"/>
          <w:b/>
          <w:sz w:val="24"/>
          <w:szCs w:val="24"/>
        </w:rPr>
        <w:t>Потапово</w:t>
      </w:r>
    </w:p>
    <w:p w:rsidR="005C7228" w:rsidRPr="008E488C" w:rsidRDefault="005C7228" w:rsidP="00CC6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88C">
        <w:rPr>
          <w:rFonts w:ascii="Times New Roman" w:hAnsi="Times New Roman" w:cs="Times New Roman"/>
          <w:b/>
          <w:sz w:val="24"/>
          <w:szCs w:val="24"/>
        </w:rPr>
        <w:t>МБУК «Городск</w:t>
      </w:r>
      <w:r w:rsidR="00233C23" w:rsidRPr="008E488C">
        <w:rPr>
          <w:rFonts w:ascii="Times New Roman" w:hAnsi="Times New Roman" w:cs="Times New Roman"/>
          <w:b/>
          <w:sz w:val="24"/>
          <w:szCs w:val="24"/>
        </w:rPr>
        <w:t>ой</w:t>
      </w:r>
      <w:r w:rsidRPr="008E488C">
        <w:rPr>
          <w:rFonts w:ascii="Times New Roman" w:hAnsi="Times New Roman" w:cs="Times New Roman"/>
          <w:b/>
          <w:sz w:val="24"/>
          <w:szCs w:val="24"/>
        </w:rPr>
        <w:t xml:space="preserve"> Центр народного творчества»</w:t>
      </w:r>
    </w:p>
    <w:p w:rsidR="005C7228" w:rsidRPr="008E488C" w:rsidRDefault="005C7228" w:rsidP="00CC6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8C">
        <w:rPr>
          <w:rFonts w:ascii="Times New Roman" w:hAnsi="Times New Roman" w:cs="Times New Roman"/>
          <w:b/>
          <w:sz w:val="24"/>
          <w:szCs w:val="24"/>
        </w:rPr>
        <w:t>за 20</w:t>
      </w:r>
      <w:r w:rsidR="002E005A" w:rsidRPr="008E488C">
        <w:rPr>
          <w:rFonts w:ascii="Times New Roman" w:hAnsi="Times New Roman" w:cs="Times New Roman"/>
          <w:b/>
          <w:sz w:val="24"/>
          <w:szCs w:val="24"/>
        </w:rPr>
        <w:t>20</w:t>
      </w:r>
      <w:r w:rsidR="00B4172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7228" w:rsidRPr="008E488C" w:rsidRDefault="005C7228" w:rsidP="00E80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FA" w:rsidRPr="008E488C" w:rsidRDefault="00C659EA" w:rsidP="00CC6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8C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F62CF" w:rsidRPr="008E488C">
        <w:rPr>
          <w:rFonts w:ascii="Times New Roman" w:hAnsi="Times New Roman" w:cs="Times New Roman"/>
          <w:sz w:val="24"/>
          <w:szCs w:val="24"/>
        </w:rPr>
        <w:t>филиала № 2 Сельск</w:t>
      </w:r>
      <w:r w:rsidR="00233C23" w:rsidRPr="008E488C">
        <w:rPr>
          <w:rFonts w:ascii="Times New Roman" w:hAnsi="Times New Roman" w:cs="Times New Roman"/>
          <w:sz w:val="24"/>
          <w:szCs w:val="24"/>
        </w:rPr>
        <w:t>ого</w:t>
      </w:r>
      <w:r w:rsidR="007F62CF" w:rsidRPr="008E488C">
        <w:rPr>
          <w:rFonts w:ascii="Times New Roman" w:hAnsi="Times New Roman" w:cs="Times New Roman"/>
          <w:sz w:val="24"/>
          <w:szCs w:val="24"/>
        </w:rPr>
        <w:t xml:space="preserve"> клуб</w:t>
      </w:r>
      <w:r w:rsidR="00233C23" w:rsidRPr="008E488C">
        <w:rPr>
          <w:rFonts w:ascii="Times New Roman" w:hAnsi="Times New Roman" w:cs="Times New Roman"/>
          <w:sz w:val="24"/>
          <w:szCs w:val="24"/>
        </w:rPr>
        <w:t>а</w:t>
      </w:r>
      <w:r w:rsidR="007F62CF" w:rsidRPr="008E488C">
        <w:rPr>
          <w:rFonts w:ascii="Times New Roman" w:hAnsi="Times New Roman" w:cs="Times New Roman"/>
          <w:sz w:val="24"/>
          <w:szCs w:val="24"/>
        </w:rPr>
        <w:t xml:space="preserve"> п</w:t>
      </w:r>
      <w:r w:rsidR="00233C23" w:rsidRPr="008E488C">
        <w:rPr>
          <w:rFonts w:ascii="Times New Roman" w:hAnsi="Times New Roman" w:cs="Times New Roman"/>
          <w:sz w:val="24"/>
          <w:szCs w:val="24"/>
        </w:rPr>
        <w:t>оселк</w:t>
      </w:r>
      <w:r w:rsidR="00C44E86" w:rsidRPr="008E488C">
        <w:rPr>
          <w:rFonts w:ascii="Times New Roman" w:hAnsi="Times New Roman" w:cs="Times New Roman"/>
          <w:sz w:val="24"/>
          <w:szCs w:val="24"/>
        </w:rPr>
        <w:t>а</w:t>
      </w:r>
      <w:r w:rsidR="00E85E86" w:rsidRPr="008E488C">
        <w:rPr>
          <w:rFonts w:ascii="Times New Roman" w:hAnsi="Times New Roman" w:cs="Times New Roman"/>
          <w:sz w:val="24"/>
          <w:szCs w:val="24"/>
        </w:rPr>
        <w:t> </w:t>
      </w:r>
      <w:r w:rsidRPr="008E488C">
        <w:rPr>
          <w:rFonts w:ascii="Times New Roman" w:hAnsi="Times New Roman" w:cs="Times New Roman"/>
          <w:sz w:val="24"/>
          <w:szCs w:val="24"/>
        </w:rPr>
        <w:t>Пота</w:t>
      </w:r>
      <w:r w:rsidR="00E85E86" w:rsidRPr="008E488C">
        <w:rPr>
          <w:rFonts w:ascii="Times New Roman" w:hAnsi="Times New Roman" w:cs="Times New Roman"/>
          <w:sz w:val="24"/>
          <w:szCs w:val="24"/>
        </w:rPr>
        <w:t xml:space="preserve">пово </w:t>
      </w:r>
      <w:r w:rsidR="00CC66FA" w:rsidRPr="008E488C">
        <w:rPr>
          <w:rFonts w:ascii="Times New Roman" w:hAnsi="Times New Roman" w:cs="Times New Roman"/>
          <w:sz w:val="24"/>
          <w:szCs w:val="24"/>
        </w:rPr>
        <w:t>МБУК «Городско</w:t>
      </w:r>
      <w:r w:rsidR="00233C23" w:rsidRPr="008E488C">
        <w:rPr>
          <w:rFonts w:ascii="Times New Roman" w:hAnsi="Times New Roman" w:cs="Times New Roman"/>
          <w:sz w:val="24"/>
          <w:szCs w:val="24"/>
        </w:rPr>
        <w:t>й Центр</w:t>
      </w:r>
      <w:r w:rsidR="00CC66FA" w:rsidRPr="008E488C">
        <w:rPr>
          <w:rFonts w:ascii="Times New Roman" w:hAnsi="Times New Roman" w:cs="Times New Roman"/>
          <w:sz w:val="24"/>
          <w:szCs w:val="24"/>
        </w:rPr>
        <w:t xml:space="preserve"> народного творчества» за 20</w:t>
      </w:r>
      <w:r w:rsidR="002E005A" w:rsidRPr="008E488C">
        <w:rPr>
          <w:rFonts w:ascii="Times New Roman" w:hAnsi="Times New Roman" w:cs="Times New Roman"/>
          <w:sz w:val="24"/>
          <w:szCs w:val="24"/>
        </w:rPr>
        <w:t>20</w:t>
      </w:r>
      <w:r w:rsidR="00B41723">
        <w:rPr>
          <w:rFonts w:ascii="Times New Roman" w:hAnsi="Times New Roman" w:cs="Times New Roman"/>
          <w:sz w:val="24"/>
          <w:szCs w:val="24"/>
        </w:rPr>
        <w:t xml:space="preserve"> год</w:t>
      </w:r>
      <w:r w:rsidR="00CC66FA" w:rsidRPr="008E488C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цифровыми </w:t>
      </w:r>
      <w:r w:rsidR="00CC66FA" w:rsidRPr="008E488C">
        <w:rPr>
          <w:rFonts w:ascii="Times New Roman" w:hAnsi="Times New Roman" w:cs="Times New Roman"/>
          <w:b/>
          <w:sz w:val="24"/>
          <w:szCs w:val="24"/>
        </w:rPr>
        <w:t>показателями эффективности деятельности:</w:t>
      </w:r>
    </w:p>
    <w:p w:rsidR="00C44E86" w:rsidRPr="008E488C" w:rsidRDefault="00C44E86" w:rsidP="00CC6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3895"/>
        <w:gridCol w:w="902"/>
        <w:gridCol w:w="900"/>
        <w:gridCol w:w="902"/>
        <w:gridCol w:w="900"/>
        <w:gridCol w:w="1160"/>
        <w:gridCol w:w="904"/>
      </w:tblGrid>
      <w:tr w:rsidR="00B23477" w:rsidRPr="008E488C" w:rsidTr="00881070">
        <w:trPr>
          <w:trHeight w:val="305"/>
        </w:trPr>
        <w:tc>
          <w:tcPr>
            <w:tcW w:w="283" w:type="pct"/>
            <w:vMerge w:val="restart"/>
          </w:tcPr>
          <w:p w:rsidR="00B23477" w:rsidRPr="008E488C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477" w:rsidRPr="008E488C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1" w:type="pct"/>
            <w:vMerge w:val="restart"/>
          </w:tcPr>
          <w:p w:rsidR="00B23477" w:rsidRPr="008E488C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89" w:type="pct"/>
            <w:gridSpan w:val="2"/>
          </w:tcPr>
          <w:p w:rsidR="00CC66FA" w:rsidRPr="008E488C" w:rsidRDefault="00CC66F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005A" w:rsidRPr="008E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17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9" w:type="pct"/>
            <w:gridSpan w:val="2"/>
          </w:tcPr>
          <w:p w:rsidR="00CC66FA" w:rsidRPr="008E488C" w:rsidRDefault="00CC66F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05A" w:rsidRPr="008E4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17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2" w:type="pct"/>
            <w:vMerge w:val="restart"/>
          </w:tcPr>
          <w:p w:rsidR="00B23477" w:rsidRPr="008E488C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23477" w:rsidRPr="008E488C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E85E86" w:rsidRPr="008E488C" w:rsidRDefault="00E85E86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05A" w:rsidRPr="008E4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23477" w:rsidRPr="008E488C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446" w:type="pct"/>
            <w:vMerge w:val="restart"/>
          </w:tcPr>
          <w:p w:rsidR="00B23477" w:rsidRPr="008E488C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К Факту</w:t>
            </w:r>
          </w:p>
          <w:p w:rsidR="00B23477" w:rsidRPr="008E488C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005A" w:rsidRPr="008E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3477" w:rsidRPr="008E488C" w:rsidRDefault="00B23477" w:rsidP="00E8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2E005A" w:rsidRPr="008E488C" w:rsidTr="00881070">
        <w:trPr>
          <w:trHeight w:val="249"/>
        </w:trPr>
        <w:tc>
          <w:tcPr>
            <w:tcW w:w="283" w:type="pct"/>
            <w:vMerge/>
          </w:tcPr>
          <w:p w:rsidR="002E005A" w:rsidRPr="008E488C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  <w:vMerge/>
          </w:tcPr>
          <w:p w:rsidR="002E005A" w:rsidRPr="008E488C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2E005A" w:rsidRPr="008E488C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44" w:type="pct"/>
          </w:tcPr>
          <w:p w:rsidR="002E005A" w:rsidRPr="008E488C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5" w:type="pct"/>
          </w:tcPr>
          <w:p w:rsidR="002E005A" w:rsidRPr="008E488C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44" w:type="pct"/>
          </w:tcPr>
          <w:p w:rsidR="002E005A" w:rsidRPr="008E488C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2" w:type="pct"/>
            <w:vMerge/>
          </w:tcPr>
          <w:p w:rsidR="002E005A" w:rsidRPr="008E488C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2E005A" w:rsidRPr="008E488C" w:rsidRDefault="002E005A" w:rsidP="002E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23" w:rsidRPr="008E488C" w:rsidTr="00881070">
        <w:trPr>
          <w:trHeight w:val="526"/>
        </w:trPr>
        <w:tc>
          <w:tcPr>
            <w:tcW w:w="283" w:type="pct"/>
            <w:vMerge w:val="restar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формирований, всего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723" w:rsidRPr="008E488C" w:rsidTr="00881070">
        <w:trPr>
          <w:trHeight w:val="291"/>
        </w:trPr>
        <w:tc>
          <w:tcPr>
            <w:tcW w:w="283" w:type="pct"/>
            <w:vMerge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 до 14 лет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723" w:rsidRPr="008E488C" w:rsidTr="00881070">
        <w:trPr>
          <w:trHeight w:val="187"/>
        </w:trPr>
        <w:tc>
          <w:tcPr>
            <w:tcW w:w="283" w:type="pct"/>
            <w:vMerge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723" w:rsidRPr="008E488C" w:rsidTr="00881070">
        <w:trPr>
          <w:trHeight w:val="305"/>
        </w:trPr>
        <w:tc>
          <w:tcPr>
            <w:tcW w:w="283" w:type="pct"/>
            <w:vMerge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723" w:rsidRPr="008E488C" w:rsidTr="00881070">
        <w:tc>
          <w:tcPr>
            <w:tcW w:w="283" w:type="pct"/>
            <w:vMerge w:val="restart"/>
            <w:tcBorders>
              <w:left w:val="single" w:sz="4" w:space="0" w:color="auto"/>
            </w:tcBorders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Число участников в клубных формированиях, всего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723" w:rsidRPr="008E488C" w:rsidTr="00881070">
        <w:tc>
          <w:tcPr>
            <w:tcW w:w="283" w:type="pct"/>
            <w:vMerge/>
            <w:tcBorders>
              <w:left w:val="single" w:sz="4" w:space="0" w:color="auto"/>
            </w:tcBorders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723" w:rsidRPr="008E488C" w:rsidTr="00881070">
        <w:tc>
          <w:tcPr>
            <w:tcW w:w="283" w:type="pct"/>
            <w:vMerge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молодёжи от 15 лет до 24лет.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723" w:rsidRPr="008E488C" w:rsidTr="00881070">
        <w:tc>
          <w:tcPr>
            <w:tcW w:w="283" w:type="pct"/>
            <w:vMerge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723" w:rsidRPr="008E488C" w:rsidTr="00881070">
        <w:trPr>
          <w:trHeight w:val="415"/>
        </w:trPr>
        <w:tc>
          <w:tcPr>
            <w:tcW w:w="283" w:type="pct"/>
            <w:vMerge w:val="restar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 – досуговых </w:t>
            </w:r>
          </w:p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мероприятий, всего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</w:tr>
      <w:tr w:rsidR="00B41723" w:rsidRPr="008E488C" w:rsidTr="00881070">
        <w:trPr>
          <w:trHeight w:val="263"/>
        </w:trPr>
        <w:tc>
          <w:tcPr>
            <w:tcW w:w="283" w:type="pct"/>
            <w:vMerge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  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B41723" w:rsidRPr="008E488C" w:rsidTr="00881070">
        <w:tc>
          <w:tcPr>
            <w:tcW w:w="283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B41723" w:rsidRPr="008E488C" w:rsidTr="00881070">
        <w:tc>
          <w:tcPr>
            <w:tcW w:w="283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B41723" w:rsidRPr="008E488C" w:rsidTr="00881070">
        <w:trPr>
          <w:trHeight w:val="277"/>
        </w:trPr>
        <w:tc>
          <w:tcPr>
            <w:tcW w:w="283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Число посетителей культурно- досуговых мероприятий, всего: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4098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4681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4098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B41723" w:rsidRPr="008E488C" w:rsidTr="00881070">
        <w:trPr>
          <w:trHeight w:val="222"/>
        </w:trPr>
        <w:tc>
          <w:tcPr>
            <w:tcW w:w="283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1762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-493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-1062</w:t>
            </w:r>
          </w:p>
        </w:tc>
      </w:tr>
      <w:tr w:rsidR="00B41723" w:rsidRPr="008E488C" w:rsidTr="00881070">
        <w:trPr>
          <w:trHeight w:val="304"/>
        </w:trPr>
        <w:tc>
          <w:tcPr>
            <w:tcW w:w="283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В том числе молодёжи от 15 лет до 24 лет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1821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1821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-1227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-755</w:t>
            </w:r>
          </w:p>
        </w:tc>
      </w:tr>
      <w:tr w:rsidR="00B41723" w:rsidRPr="008E488C" w:rsidTr="00881070">
        <w:trPr>
          <w:trHeight w:val="263"/>
        </w:trPr>
        <w:tc>
          <w:tcPr>
            <w:tcW w:w="283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+828</w:t>
            </w:r>
          </w:p>
        </w:tc>
        <w:tc>
          <w:tcPr>
            <w:tcW w:w="446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+342</w:t>
            </w:r>
          </w:p>
        </w:tc>
      </w:tr>
      <w:tr w:rsidR="00B41723" w:rsidRPr="0070551D" w:rsidTr="00881070">
        <w:trPr>
          <w:trHeight w:val="194"/>
        </w:trPr>
        <w:tc>
          <w:tcPr>
            <w:tcW w:w="283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pct"/>
          </w:tcPr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ДПИ и ИЗО</w:t>
            </w:r>
          </w:p>
          <w:p w:rsidR="00B41723" w:rsidRPr="008E488C" w:rsidRDefault="00B41723" w:rsidP="00B4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C">
              <w:rPr>
                <w:rFonts w:ascii="Times New Roman" w:hAnsi="Times New Roman" w:cs="Times New Roman"/>
                <w:sz w:val="24"/>
                <w:szCs w:val="24"/>
              </w:rPr>
              <w:t>/посетители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5" w:type="pct"/>
          </w:tcPr>
          <w:p w:rsidR="00B41723" w:rsidRPr="00341A5A" w:rsidRDefault="00B41723" w:rsidP="00B4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B41723" w:rsidRPr="008E488C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46" w:type="pct"/>
          </w:tcPr>
          <w:p w:rsidR="00B41723" w:rsidRPr="0070551D" w:rsidRDefault="00B41723" w:rsidP="00B4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</w:tbl>
    <w:p w:rsidR="001E0DA6" w:rsidRPr="0070551D" w:rsidRDefault="001E0DA6" w:rsidP="001E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A6" w:rsidRDefault="001E0DA6" w:rsidP="00C44E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51D">
        <w:rPr>
          <w:rFonts w:ascii="Times New Roman" w:hAnsi="Times New Roman" w:cs="Times New Roman"/>
          <w:b/>
          <w:sz w:val="24"/>
          <w:szCs w:val="24"/>
        </w:rPr>
        <w:t>Культурно-массовые мероприятия:</w:t>
      </w:r>
    </w:p>
    <w:p w:rsidR="00DD05B5" w:rsidRPr="0070551D" w:rsidRDefault="00DD05B5" w:rsidP="00DD0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0E0">
        <w:rPr>
          <w:rFonts w:ascii="Times New Roman" w:hAnsi="Times New Roman"/>
          <w:b/>
          <w:sz w:val="24"/>
          <w:szCs w:val="24"/>
        </w:rPr>
        <w:t>Мероприятия, посвященные 75-ой годовщине Победы в Великой Отечественной войне</w:t>
      </w:r>
      <w:r>
        <w:rPr>
          <w:rFonts w:ascii="Times New Roman" w:hAnsi="Times New Roman"/>
          <w:b/>
          <w:sz w:val="24"/>
          <w:szCs w:val="24"/>
        </w:rPr>
        <w:t>:</w:t>
      </w:r>
      <w:r w:rsidRPr="00DD05B5">
        <w:rPr>
          <w:rFonts w:ascii="Times New Roman" w:hAnsi="Times New Roman" w:cs="Times New Roman"/>
          <w:sz w:val="24"/>
          <w:szCs w:val="24"/>
        </w:rPr>
        <w:t xml:space="preserve"> </w:t>
      </w:r>
      <w:r w:rsidRPr="00200E5C">
        <w:rPr>
          <w:rFonts w:ascii="Times New Roman" w:hAnsi="Times New Roman" w:cs="Times New Roman"/>
          <w:sz w:val="24"/>
          <w:szCs w:val="24"/>
        </w:rPr>
        <w:t>музыкальная площадка с музыкой военных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E5C">
        <w:rPr>
          <w:rFonts w:ascii="Times New Roman" w:hAnsi="Times New Roman" w:cs="Times New Roman"/>
          <w:sz w:val="24"/>
          <w:szCs w:val="24"/>
        </w:rPr>
        <w:t>акция «Окно Победы»</w:t>
      </w:r>
      <w:r>
        <w:rPr>
          <w:rFonts w:ascii="Times New Roman" w:hAnsi="Times New Roman" w:cs="Times New Roman"/>
          <w:sz w:val="24"/>
          <w:szCs w:val="24"/>
        </w:rPr>
        <w:t>, акция «Поем двором».</w:t>
      </w:r>
    </w:p>
    <w:p w:rsidR="00DD05B5" w:rsidRDefault="001E0DA6" w:rsidP="00FE4CF0">
      <w:pPr>
        <w:spacing w:after="0" w:line="240" w:lineRule="auto"/>
        <w:ind w:firstLine="708"/>
        <w:jc w:val="both"/>
      </w:pPr>
      <w:r w:rsidRPr="0070551D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 w:rsidR="00233C23" w:rsidRPr="0070551D">
        <w:rPr>
          <w:rFonts w:ascii="Times New Roman" w:hAnsi="Times New Roman" w:cs="Times New Roman"/>
          <w:b/>
          <w:sz w:val="24"/>
          <w:szCs w:val="24"/>
        </w:rPr>
        <w:t xml:space="preserve"> работниками</w:t>
      </w:r>
      <w:r w:rsidRPr="0070551D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233C23" w:rsidRPr="0070551D">
        <w:rPr>
          <w:rFonts w:ascii="Times New Roman" w:hAnsi="Times New Roman" w:cs="Times New Roman"/>
          <w:b/>
          <w:sz w:val="24"/>
          <w:szCs w:val="24"/>
        </w:rPr>
        <w:t>ого клуба</w:t>
      </w:r>
      <w:r w:rsidRPr="0070551D">
        <w:rPr>
          <w:rFonts w:ascii="Times New Roman" w:hAnsi="Times New Roman" w:cs="Times New Roman"/>
          <w:b/>
          <w:sz w:val="24"/>
          <w:szCs w:val="24"/>
        </w:rPr>
        <w:t xml:space="preserve"> проведены Новогодние и рождественские праздники, праздники, посвященные Дню защитника Отечества, Международному женскому дню, </w:t>
      </w:r>
      <w:r w:rsidR="003D38CE" w:rsidRPr="003D38CE">
        <w:rPr>
          <w:rFonts w:ascii="Times New Roman" w:hAnsi="Times New Roman"/>
          <w:b/>
          <w:sz w:val="24"/>
          <w:szCs w:val="24"/>
          <w:highlight w:val="yellow"/>
        </w:rPr>
        <w:t>Всероссийскому дню работника культуры</w:t>
      </w:r>
      <w:r w:rsidRPr="0070551D">
        <w:rPr>
          <w:rFonts w:ascii="Times New Roman" w:hAnsi="Times New Roman" w:cs="Times New Roman"/>
          <w:b/>
          <w:sz w:val="24"/>
          <w:szCs w:val="24"/>
        </w:rPr>
        <w:t>:</w:t>
      </w:r>
      <w:r w:rsidRPr="0070551D">
        <w:rPr>
          <w:rFonts w:ascii="Times New Roman" w:hAnsi="Times New Roman" w:cs="Times New Roman"/>
          <w:sz w:val="24"/>
          <w:szCs w:val="24"/>
        </w:rPr>
        <w:t xml:space="preserve"> </w:t>
      </w:r>
      <w:r w:rsidR="009815EE" w:rsidRPr="0070551D">
        <w:rPr>
          <w:rFonts w:ascii="Times New Roman" w:hAnsi="Times New Roman" w:cs="Times New Roman"/>
          <w:sz w:val="24"/>
          <w:szCs w:val="24"/>
        </w:rPr>
        <w:t xml:space="preserve">музыкально – развлекательный вечер «Новогодний шар желаний»; рождественские посиделки «Наступили святки – начались колядки»; вечер отдыха «Новый год наоборот!», посвящённый Старому Новому году; театрализованный праздник «Девушка по имени Хэйро»; </w:t>
      </w:r>
      <w:proofErr w:type="gramStart"/>
      <w:r w:rsidR="009815EE" w:rsidRPr="0070551D">
        <w:rPr>
          <w:rFonts w:ascii="Times New Roman" w:hAnsi="Times New Roman" w:cs="Times New Roman"/>
          <w:sz w:val="24"/>
          <w:szCs w:val="24"/>
        </w:rPr>
        <w:t xml:space="preserve">конкурсная программа «Армейский калейдоскоп», посвящённая Дню защитника Отечества; концертная программа </w:t>
      </w:r>
      <w:r w:rsidR="009815EE" w:rsidRPr="0070551D">
        <w:rPr>
          <w:rFonts w:ascii="Times New Roman" w:hAnsi="Times New Roman" w:cs="Times New Roman"/>
          <w:sz w:val="24"/>
          <w:szCs w:val="24"/>
        </w:rPr>
        <w:lastRenderedPageBreak/>
        <w:t xml:space="preserve">«Есть в женщине особая загадка», посвящённая Международному женскому дню; конкурс для взрослых </w:t>
      </w:r>
      <w:r w:rsidR="009815EE" w:rsidRPr="00DB352A">
        <w:rPr>
          <w:rFonts w:ascii="Times New Roman" w:hAnsi="Times New Roman" w:cs="Times New Roman"/>
          <w:sz w:val="24"/>
          <w:szCs w:val="24"/>
        </w:rPr>
        <w:t xml:space="preserve">«Очарованные книгой»; вечер «В талантливых руках – великая культура», посвящённый </w:t>
      </w:r>
      <w:r w:rsidR="003D38CE" w:rsidRPr="005C24AA">
        <w:rPr>
          <w:rFonts w:ascii="Times New Roman" w:hAnsi="Times New Roman"/>
          <w:sz w:val="24"/>
          <w:szCs w:val="24"/>
          <w:highlight w:val="yellow"/>
        </w:rPr>
        <w:t>Всероссийскому дню работника культуры</w:t>
      </w:r>
      <w:r w:rsidR="00200E5C" w:rsidRPr="00DB352A">
        <w:rPr>
          <w:rFonts w:ascii="Times New Roman" w:hAnsi="Times New Roman" w:cs="Times New Roman"/>
          <w:sz w:val="24"/>
          <w:szCs w:val="24"/>
        </w:rPr>
        <w:t xml:space="preserve">; </w:t>
      </w:r>
      <w:r w:rsidR="00DB352A" w:rsidRPr="00DB352A">
        <w:rPr>
          <w:rFonts w:ascii="Times New Roman" w:hAnsi="Times New Roman" w:cs="Times New Roman"/>
          <w:sz w:val="24"/>
          <w:szCs w:val="24"/>
        </w:rPr>
        <w:t xml:space="preserve">викторина «Три цвета России», посвященная </w:t>
      </w:r>
      <w:r w:rsidR="003D38CE" w:rsidRPr="005C24AA">
        <w:rPr>
          <w:rFonts w:ascii="Times New Roman" w:hAnsi="Times New Roman" w:cs="Times New Roman"/>
          <w:sz w:val="24"/>
          <w:szCs w:val="24"/>
          <w:highlight w:val="yellow"/>
        </w:rPr>
        <w:t>Дню Государственного флага РФ</w:t>
      </w:r>
      <w:r w:rsidR="00DB352A" w:rsidRPr="00DB352A">
        <w:rPr>
          <w:rFonts w:ascii="Times New Roman" w:hAnsi="Times New Roman" w:cs="Times New Roman"/>
          <w:sz w:val="24"/>
          <w:szCs w:val="24"/>
        </w:rPr>
        <w:t>; бес</w:t>
      </w:r>
      <w:r w:rsidR="003D38CE">
        <w:rPr>
          <w:rFonts w:ascii="Times New Roman" w:hAnsi="Times New Roman" w:cs="Times New Roman"/>
          <w:sz w:val="24"/>
          <w:szCs w:val="24"/>
        </w:rPr>
        <w:t xml:space="preserve">еда «Мир без террора» в рамках </w:t>
      </w:r>
      <w:r w:rsidR="003D38CE" w:rsidRPr="003D38CE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="00DB352A" w:rsidRPr="00DB352A">
        <w:rPr>
          <w:rFonts w:ascii="Times New Roman" w:hAnsi="Times New Roman" w:cs="Times New Roman"/>
          <w:sz w:val="24"/>
          <w:szCs w:val="24"/>
        </w:rPr>
        <w:t>ня солидарности в борьбе с терроризмом</w:t>
      </w:r>
      <w:r w:rsidR="008414E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414EF">
        <w:rPr>
          <w:rFonts w:ascii="Times New Roman" w:hAnsi="Times New Roman" w:cs="Times New Roman"/>
          <w:sz w:val="24"/>
          <w:szCs w:val="24"/>
        </w:rPr>
        <w:t xml:space="preserve"> </w:t>
      </w:r>
      <w:r w:rsidR="008414EF" w:rsidRPr="008414EF">
        <w:rPr>
          <w:rFonts w:ascii="Times New Roman" w:hAnsi="Times New Roman" w:cs="Times New Roman"/>
          <w:sz w:val="24"/>
          <w:szCs w:val="24"/>
        </w:rPr>
        <w:t xml:space="preserve">праздник «Осень жизни», посвященный </w:t>
      </w:r>
      <w:r w:rsidR="0000203B" w:rsidRPr="0000203B">
        <w:rPr>
          <w:rFonts w:ascii="Times New Roman" w:hAnsi="Times New Roman"/>
          <w:sz w:val="24"/>
          <w:szCs w:val="24"/>
          <w:highlight w:val="yellow"/>
        </w:rPr>
        <w:t>Международному дню пожилых людей</w:t>
      </w:r>
      <w:bookmarkStart w:id="0" w:name="_GoBack"/>
      <w:bookmarkEnd w:id="0"/>
      <w:r w:rsidR="008414EF">
        <w:rPr>
          <w:rFonts w:ascii="Times New Roman" w:hAnsi="Times New Roman" w:cs="Times New Roman"/>
          <w:sz w:val="24"/>
          <w:szCs w:val="24"/>
        </w:rPr>
        <w:t>;</w:t>
      </w:r>
      <w:r w:rsidR="008414EF" w:rsidRPr="008414EF">
        <w:t xml:space="preserve"> </w:t>
      </w:r>
      <w:r w:rsidR="008414EF" w:rsidRPr="008414EF">
        <w:rPr>
          <w:rFonts w:ascii="Times New Roman" w:hAnsi="Times New Roman" w:cs="Times New Roman"/>
          <w:sz w:val="24"/>
          <w:szCs w:val="24"/>
        </w:rPr>
        <w:t>вечер «Огонь памяти», посвящённый Дню памяти жертв политических репрессий</w:t>
      </w:r>
      <w:r w:rsidR="00DB352A" w:rsidRPr="00DB352A">
        <w:rPr>
          <w:rFonts w:ascii="Times New Roman" w:hAnsi="Times New Roman" w:cs="Times New Roman"/>
          <w:sz w:val="24"/>
          <w:szCs w:val="24"/>
        </w:rPr>
        <w:t>.</w:t>
      </w:r>
    </w:p>
    <w:p w:rsidR="00DD05B5" w:rsidRDefault="00DD05B5" w:rsidP="00FE4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EC">
        <w:rPr>
          <w:rFonts w:ascii="Times New Roman" w:hAnsi="Times New Roman" w:cs="Times New Roman"/>
          <w:b/>
          <w:sz w:val="24"/>
          <w:szCs w:val="24"/>
        </w:rPr>
        <w:t xml:space="preserve">Сотрудниками учреждения организованы мероприятия, направленные на сохранение обычаев и традиций </w:t>
      </w:r>
      <w:r w:rsidRPr="00DB352A">
        <w:rPr>
          <w:rFonts w:ascii="Times New Roman" w:hAnsi="Times New Roman" w:cs="Times New Roman"/>
          <w:b/>
          <w:sz w:val="24"/>
          <w:szCs w:val="24"/>
        </w:rPr>
        <w:t>коренных народов Таймыра, обрядовые праздники и мероприятия:</w:t>
      </w:r>
      <w:r w:rsidRPr="00DB352A">
        <w:rPr>
          <w:rFonts w:ascii="Times New Roman" w:hAnsi="Times New Roman" w:cs="Times New Roman"/>
          <w:sz w:val="24"/>
          <w:szCs w:val="24"/>
        </w:rPr>
        <w:t xml:space="preserve"> </w:t>
      </w:r>
      <w:r w:rsidR="00DB352A" w:rsidRPr="00DB352A">
        <w:rPr>
          <w:rFonts w:ascii="Times New Roman" w:hAnsi="Times New Roman" w:cs="Times New Roman"/>
          <w:sz w:val="24"/>
          <w:szCs w:val="24"/>
        </w:rPr>
        <w:t>аудио-концерт, посвященный Дню поселка – Дню рыбака; народные гуляния «День коренных народов мира», национальное подворье, спортивные состязания, конкурс национальных блюд, посвященные Международному дню коренных народов мира; э</w:t>
      </w:r>
      <w:r w:rsidR="00DB352A" w:rsidRPr="00DB352A">
        <w:rPr>
          <w:rFonts w:ascii="Times New Roman" w:hAnsi="Times New Roman" w:cs="Times New Roman"/>
          <w:sz w:val="24"/>
        </w:rPr>
        <w:t>кологическая агитбригада «Енисей больше, чем река», посвящённая Дню Енисея</w:t>
      </w:r>
      <w:r w:rsidR="00A83E4C">
        <w:rPr>
          <w:rFonts w:ascii="Times New Roman" w:hAnsi="Times New Roman" w:cs="Times New Roman"/>
          <w:sz w:val="24"/>
        </w:rPr>
        <w:t xml:space="preserve">; </w:t>
      </w:r>
      <w:r w:rsidR="00A83E4C" w:rsidRPr="00A83E4C">
        <w:rPr>
          <w:rFonts w:ascii="Times New Roman" w:hAnsi="Times New Roman" w:cs="Times New Roman"/>
          <w:sz w:val="24"/>
        </w:rPr>
        <w:t>видеопоздравление «С днем Таймыра», посвященное 90-летию Таймыра</w:t>
      </w:r>
      <w:r w:rsidR="00DB352A" w:rsidRPr="00DB352A">
        <w:rPr>
          <w:rFonts w:ascii="Times New Roman" w:hAnsi="Times New Roman" w:cs="Times New Roman"/>
          <w:sz w:val="24"/>
        </w:rPr>
        <w:t>.</w:t>
      </w:r>
    </w:p>
    <w:p w:rsidR="001E0DA6" w:rsidRPr="0070551D" w:rsidRDefault="00DD05B5" w:rsidP="00FE4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EC">
        <w:rPr>
          <w:rFonts w:ascii="Times New Roman" w:hAnsi="Times New Roman" w:cs="Times New Roman"/>
          <w:b/>
          <w:sz w:val="24"/>
          <w:szCs w:val="24"/>
        </w:rPr>
        <w:t xml:space="preserve">В Сельском клубе проводятся тематические мероприятия, направленные на пропаганду здорового образа жизни среди молодежи и детей, посвященные Международному дню борьбы с наркоманией: </w:t>
      </w:r>
      <w:r w:rsidR="009815EE" w:rsidRPr="0070551D">
        <w:rPr>
          <w:rFonts w:ascii="Times New Roman" w:hAnsi="Times New Roman" w:cs="Times New Roman"/>
          <w:sz w:val="24"/>
          <w:szCs w:val="24"/>
        </w:rPr>
        <w:t xml:space="preserve">час информации о вредных привычках «Знать, </w:t>
      </w:r>
      <w:r w:rsidR="009815EE" w:rsidRPr="00DB352A">
        <w:rPr>
          <w:rFonts w:ascii="Times New Roman" w:hAnsi="Times New Roman" w:cs="Times New Roman"/>
          <w:sz w:val="24"/>
          <w:szCs w:val="24"/>
        </w:rPr>
        <w:t xml:space="preserve">чтобы не оступиться»; беседа по профилактике вредных привычек «Жизнь прекрасна! </w:t>
      </w:r>
      <w:proofErr w:type="gramStart"/>
      <w:r w:rsidR="009815EE" w:rsidRPr="00DB352A">
        <w:rPr>
          <w:rFonts w:ascii="Times New Roman" w:hAnsi="Times New Roman" w:cs="Times New Roman"/>
          <w:sz w:val="24"/>
          <w:szCs w:val="24"/>
        </w:rPr>
        <w:t>Не потрать её напрасно»</w:t>
      </w:r>
      <w:r w:rsidR="00DB352A" w:rsidRPr="00DB352A">
        <w:rPr>
          <w:rFonts w:ascii="Times New Roman" w:hAnsi="Times New Roman" w:cs="Times New Roman"/>
          <w:sz w:val="24"/>
          <w:szCs w:val="24"/>
        </w:rPr>
        <w:t>, спортивная программа «Ни минуты покоя»</w:t>
      </w:r>
      <w:r w:rsidR="008414EF">
        <w:rPr>
          <w:rFonts w:ascii="Times New Roman" w:hAnsi="Times New Roman" w:cs="Times New Roman"/>
          <w:sz w:val="24"/>
          <w:szCs w:val="24"/>
        </w:rPr>
        <w:t xml:space="preserve">; </w:t>
      </w:r>
      <w:r w:rsidR="008414EF" w:rsidRPr="008414EF">
        <w:rPr>
          <w:rFonts w:ascii="Times New Roman" w:hAnsi="Times New Roman" w:cs="Times New Roman"/>
          <w:sz w:val="24"/>
          <w:szCs w:val="24"/>
        </w:rPr>
        <w:t>беседа «Жизнь прекрасна» профилакти</w:t>
      </w:r>
      <w:r w:rsidR="008414EF">
        <w:rPr>
          <w:rFonts w:ascii="Times New Roman" w:hAnsi="Times New Roman" w:cs="Times New Roman"/>
          <w:sz w:val="24"/>
          <w:szCs w:val="24"/>
        </w:rPr>
        <w:t xml:space="preserve">ка наркомании, вредных привычек; </w:t>
      </w:r>
      <w:r w:rsidR="008414EF" w:rsidRPr="008414EF">
        <w:rPr>
          <w:rFonts w:ascii="Times New Roman" w:hAnsi="Times New Roman" w:cs="Times New Roman"/>
          <w:sz w:val="24"/>
          <w:szCs w:val="24"/>
        </w:rPr>
        <w:t>беседа «Три ступени, ведущие вниз»</w:t>
      </w:r>
      <w:r w:rsidR="008414EF">
        <w:rPr>
          <w:rFonts w:ascii="Times New Roman" w:hAnsi="Times New Roman" w:cs="Times New Roman"/>
          <w:sz w:val="24"/>
          <w:szCs w:val="24"/>
        </w:rPr>
        <w:t xml:space="preserve">; </w:t>
      </w:r>
      <w:r w:rsidR="008414EF" w:rsidRPr="008414EF">
        <w:rPr>
          <w:rFonts w:ascii="Times New Roman" w:hAnsi="Times New Roman" w:cs="Times New Roman"/>
          <w:sz w:val="24"/>
          <w:szCs w:val="24"/>
        </w:rPr>
        <w:t>беседа «Чужой беды не бывает»</w:t>
      </w:r>
      <w:r w:rsidR="008414EF">
        <w:rPr>
          <w:rFonts w:ascii="Times New Roman" w:hAnsi="Times New Roman" w:cs="Times New Roman"/>
          <w:sz w:val="24"/>
          <w:szCs w:val="24"/>
        </w:rPr>
        <w:t>;</w:t>
      </w:r>
      <w:r w:rsidR="008414EF" w:rsidRPr="008414EF">
        <w:t xml:space="preserve"> </w:t>
      </w:r>
      <w:r w:rsidR="008414EF" w:rsidRPr="008414EF">
        <w:rPr>
          <w:rFonts w:ascii="Times New Roman" w:hAnsi="Times New Roman" w:cs="Times New Roman"/>
          <w:sz w:val="24"/>
          <w:szCs w:val="24"/>
        </w:rPr>
        <w:t>акция «Вместе против СПИДа», посвящённая Всемирному дню борьбы со СПИДом</w:t>
      </w:r>
      <w:r w:rsidR="00A83E4C">
        <w:rPr>
          <w:rFonts w:ascii="Times New Roman" w:hAnsi="Times New Roman" w:cs="Times New Roman"/>
          <w:sz w:val="24"/>
          <w:szCs w:val="24"/>
        </w:rPr>
        <w:t>;</w:t>
      </w:r>
      <w:r w:rsidR="00A83E4C" w:rsidRPr="00A83E4C">
        <w:t xml:space="preserve"> </w:t>
      </w:r>
      <w:r w:rsidR="00A83E4C" w:rsidRPr="00A83E4C">
        <w:rPr>
          <w:rFonts w:ascii="Times New Roman" w:hAnsi="Times New Roman" w:cs="Times New Roman"/>
          <w:sz w:val="24"/>
          <w:szCs w:val="24"/>
        </w:rPr>
        <w:t xml:space="preserve">беседа «Я не буду последним», посвящённая </w:t>
      </w:r>
      <w:r w:rsidR="00C65C38" w:rsidRPr="00C65C38">
        <w:rPr>
          <w:rFonts w:ascii="Times New Roman" w:hAnsi="Times New Roman" w:cs="Times New Roman"/>
          <w:sz w:val="24"/>
          <w:szCs w:val="24"/>
          <w:highlight w:val="yellow"/>
        </w:rPr>
        <w:t>Всемирному д</w:t>
      </w:r>
      <w:r w:rsidR="00A83E4C" w:rsidRPr="00A83E4C">
        <w:rPr>
          <w:rFonts w:ascii="Times New Roman" w:hAnsi="Times New Roman" w:cs="Times New Roman"/>
          <w:sz w:val="24"/>
          <w:szCs w:val="24"/>
        </w:rPr>
        <w:t>ню борьбы со СПИДом</w:t>
      </w:r>
      <w:r w:rsidR="00DB352A" w:rsidRPr="00DB35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648F" w:rsidRPr="0070551D" w:rsidRDefault="001E0DA6" w:rsidP="00FE4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51D">
        <w:rPr>
          <w:rFonts w:ascii="Times New Roman" w:hAnsi="Times New Roman" w:cs="Times New Roman"/>
          <w:b/>
          <w:sz w:val="24"/>
          <w:szCs w:val="24"/>
        </w:rPr>
        <w:t>Работники провели мероприятия различной тематики для детей и молодежи, находящихся в социально опасном положении, это и театрализованные, познавательные и игровые программы, конкурсы и спортивные соревнования:</w:t>
      </w:r>
      <w:r w:rsidR="00233C23" w:rsidRPr="0070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5EE" w:rsidRPr="0070551D">
        <w:rPr>
          <w:rFonts w:ascii="Times New Roman" w:hAnsi="Times New Roman" w:cs="Times New Roman"/>
          <w:sz w:val="24"/>
          <w:szCs w:val="24"/>
        </w:rPr>
        <w:t xml:space="preserve">конкурсная программа «От объятий станет всем теплей», посвященная Международному дню объятий; познавательный час </w:t>
      </w:r>
      <w:r w:rsidR="009815EE" w:rsidRPr="00DB352A">
        <w:rPr>
          <w:rFonts w:ascii="Times New Roman" w:hAnsi="Times New Roman" w:cs="Times New Roman"/>
          <w:sz w:val="24"/>
          <w:szCs w:val="24"/>
        </w:rPr>
        <w:t>«В гостях у гигиены»; литературно – музыкальная сказка «Спички – детям не игрушки!», посвящённая Международному дню спички</w:t>
      </w:r>
      <w:r w:rsidR="00DB352A" w:rsidRPr="00DB352A">
        <w:rPr>
          <w:rFonts w:ascii="Times New Roman" w:hAnsi="Times New Roman" w:cs="Times New Roman"/>
          <w:sz w:val="24"/>
          <w:szCs w:val="24"/>
        </w:rPr>
        <w:t>; игровая программа «Дорожные приключения».</w:t>
      </w:r>
    </w:p>
    <w:p w:rsidR="0070551D" w:rsidRDefault="001E0DA6" w:rsidP="0070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51D">
        <w:rPr>
          <w:rFonts w:ascii="Times New Roman" w:hAnsi="Times New Roman" w:cs="Times New Roman"/>
          <w:b/>
          <w:sz w:val="24"/>
          <w:szCs w:val="24"/>
        </w:rPr>
        <w:t>Для детей и молодежи проведены праздничные развлекательные программы, а также мероприятия, пос</w:t>
      </w:r>
      <w:r w:rsidR="0002648F" w:rsidRPr="0070551D">
        <w:rPr>
          <w:rFonts w:ascii="Times New Roman" w:hAnsi="Times New Roman" w:cs="Times New Roman"/>
          <w:b/>
          <w:sz w:val="24"/>
          <w:szCs w:val="24"/>
        </w:rPr>
        <w:t xml:space="preserve">вященные Дню </w:t>
      </w:r>
      <w:r w:rsidR="00C65C38" w:rsidRPr="00C65C38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r w:rsidR="0002648F" w:rsidRPr="00C65C38">
        <w:rPr>
          <w:rFonts w:ascii="Times New Roman" w:hAnsi="Times New Roman" w:cs="Times New Roman"/>
          <w:b/>
          <w:sz w:val="24"/>
          <w:szCs w:val="24"/>
          <w:highlight w:val="yellow"/>
        </w:rPr>
        <w:t>вятого</w:t>
      </w:r>
      <w:r w:rsidR="0002648F" w:rsidRPr="0070551D">
        <w:rPr>
          <w:rFonts w:ascii="Times New Roman" w:hAnsi="Times New Roman" w:cs="Times New Roman"/>
          <w:b/>
          <w:sz w:val="24"/>
          <w:szCs w:val="24"/>
        </w:rPr>
        <w:t xml:space="preserve"> Валентина,</w:t>
      </w:r>
      <w:r w:rsidRPr="0070551D">
        <w:rPr>
          <w:rFonts w:ascii="Times New Roman" w:hAnsi="Times New Roman" w:cs="Times New Roman"/>
          <w:b/>
          <w:sz w:val="24"/>
          <w:szCs w:val="24"/>
        </w:rPr>
        <w:t xml:space="preserve"> Дню российского студента:</w:t>
      </w:r>
      <w:r w:rsidR="00233C23" w:rsidRPr="0070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5EE" w:rsidRPr="0070551D">
        <w:rPr>
          <w:rFonts w:ascii="Times New Roman" w:hAnsi="Times New Roman" w:cs="Times New Roman"/>
          <w:sz w:val="24"/>
          <w:szCs w:val="24"/>
        </w:rPr>
        <w:t xml:space="preserve">танцевальная шоу – программа «Новогодняя вечеринка»; игровая программа «Новогодние забавы»; развлекательная программа «Рождественские забавы»; показ мультфильмов «Новый год с </w:t>
      </w:r>
      <w:proofErr w:type="spellStart"/>
      <w:r w:rsidR="009815EE" w:rsidRPr="0070551D">
        <w:rPr>
          <w:rFonts w:ascii="Times New Roman" w:hAnsi="Times New Roman" w:cs="Times New Roman"/>
          <w:sz w:val="24"/>
          <w:szCs w:val="24"/>
        </w:rPr>
        <w:t>Лунтиком</w:t>
      </w:r>
      <w:proofErr w:type="spellEnd"/>
      <w:r w:rsidR="009815EE" w:rsidRPr="007055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15EE" w:rsidRPr="0070551D">
        <w:rPr>
          <w:rFonts w:ascii="Times New Roman" w:hAnsi="Times New Roman" w:cs="Times New Roman"/>
          <w:sz w:val="24"/>
          <w:szCs w:val="24"/>
        </w:rPr>
        <w:t>Барбоскиными</w:t>
      </w:r>
      <w:proofErr w:type="spellEnd"/>
      <w:r w:rsidR="009815EE" w:rsidRPr="0070551D">
        <w:rPr>
          <w:rFonts w:ascii="Times New Roman" w:hAnsi="Times New Roman" w:cs="Times New Roman"/>
          <w:sz w:val="24"/>
          <w:szCs w:val="24"/>
        </w:rPr>
        <w:t>»; игровая программа «Уроки вежливости», посвящённая Международному дню «Спасибо»; музыкальная викторина «По следам бременских музыкантов»;</w:t>
      </w:r>
      <w:proofErr w:type="gramEnd"/>
      <w:r w:rsidR="009815EE" w:rsidRPr="0070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5EE" w:rsidRPr="0070551D">
        <w:rPr>
          <w:rFonts w:ascii="Times New Roman" w:hAnsi="Times New Roman" w:cs="Times New Roman"/>
          <w:sz w:val="24"/>
          <w:szCs w:val="24"/>
        </w:rPr>
        <w:t xml:space="preserve">игры на свежем воздухе «Зимние забавы»; игровая программа «Ларец народных сказок»; соревнования на свежем воздухе «Спортивный калейдоскоп»; </w:t>
      </w:r>
      <w:proofErr w:type="spellStart"/>
      <w:r w:rsidR="009815EE" w:rsidRPr="0070551D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9815EE" w:rsidRPr="0070551D">
        <w:rPr>
          <w:rFonts w:ascii="Times New Roman" w:hAnsi="Times New Roman" w:cs="Times New Roman"/>
          <w:sz w:val="24"/>
          <w:szCs w:val="24"/>
        </w:rPr>
        <w:t xml:space="preserve"> – игровая программа для молодёжи «Эпидемия любви»; праздничная программа «Как на масленые недели»; маршрутная игра для детей «Там, на неведомых дорожках»; акция «Поделись счастьем», посвящённая Международному дню счастья; </w:t>
      </w:r>
      <w:r w:rsidR="00C65C38" w:rsidRPr="00C65C38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="009815EE" w:rsidRPr="0070551D">
        <w:rPr>
          <w:rFonts w:ascii="Times New Roman" w:hAnsi="Times New Roman" w:cs="Times New Roman"/>
          <w:sz w:val="24"/>
          <w:szCs w:val="24"/>
        </w:rPr>
        <w:t xml:space="preserve">еатрализованная игровая программа </w:t>
      </w:r>
      <w:r w:rsidR="009815EE" w:rsidRPr="00DB352A">
        <w:rPr>
          <w:rFonts w:ascii="Times New Roman" w:hAnsi="Times New Roman" w:cs="Times New Roman"/>
          <w:sz w:val="24"/>
          <w:szCs w:val="24"/>
        </w:rPr>
        <w:t>«Приключения в цветочном городе»</w:t>
      </w:r>
      <w:r w:rsidR="0070551D" w:rsidRPr="00DB352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0551D" w:rsidRPr="00DB3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51D" w:rsidRPr="00DB352A">
        <w:rPr>
          <w:rFonts w:ascii="Times New Roman" w:hAnsi="Times New Roman" w:cs="Times New Roman"/>
          <w:sz w:val="24"/>
          <w:szCs w:val="24"/>
        </w:rPr>
        <w:t>театрализованное музыкальное представление «Зачем нужны каникулы?»</w:t>
      </w:r>
      <w:r w:rsidR="00DB352A" w:rsidRPr="00DB352A">
        <w:rPr>
          <w:rFonts w:ascii="Times New Roman" w:hAnsi="Times New Roman" w:cs="Times New Roman"/>
          <w:sz w:val="24"/>
          <w:szCs w:val="24"/>
        </w:rPr>
        <w:t>; игровая программа «Русская избушка на лесной опушке»; мастер - класс «Бисеринка к бисеринке»; спортивно – игровая программа «Раз, два, три, четыре, пять – летом некогда скучать»; игровая программа «В поисках золотого ключика», посвященная Дню знаний; конкурсная программа для девочек «Красота - это сила», посвящённая Международному дню красоты</w:t>
      </w:r>
      <w:r w:rsidR="008414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414EF" w:rsidRPr="008414EF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8414EF" w:rsidRPr="008414EF">
        <w:rPr>
          <w:rFonts w:ascii="Times New Roman" w:hAnsi="Times New Roman" w:cs="Times New Roman"/>
          <w:sz w:val="24"/>
          <w:szCs w:val="24"/>
        </w:rPr>
        <w:t xml:space="preserve"> – развлекательная программа «Поделись улыбкой своей», посвящённая Всемирному дню улыбки</w:t>
      </w:r>
      <w:r w:rsidR="008414E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41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4EF" w:rsidRPr="008414EF">
        <w:rPr>
          <w:rFonts w:ascii="Times New Roman" w:hAnsi="Times New Roman" w:cs="Times New Roman"/>
          <w:sz w:val="24"/>
          <w:szCs w:val="24"/>
        </w:rPr>
        <w:t>игровая программа «Вместе весело шагать»</w:t>
      </w:r>
      <w:r w:rsidR="008414EF">
        <w:rPr>
          <w:rFonts w:ascii="Times New Roman" w:hAnsi="Times New Roman" w:cs="Times New Roman"/>
          <w:sz w:val="24"/>
          <w:szCs w:val="24"/>
        </w:rPr>
        <w:t>;</w:t>
      </w:r>
      <w:r w:rsidR="008414EF" w:rsidRPr="008414EF">
        <w:t xml:space="preserve"> </w:t>
      </w:r>
      <w:r w:rsidR="008414EF" w:rsidRPr="008414EF">
        <w:rPr>
          <w:rFonts w:ascii="Times New Roman" w:hAnsi="Times New Roman" w:cs="Times New Roman"/>
          <w:sz w:val="24"/>
          <w:szCs w:val="24"/>
        </w:rPr>
        <w:t>интеллектуальная программа «Аукцион знаний»</w:t>
      </w:r>
      <w:r w:rsidR="008414EF">
        <w:rPr>
          <w:rFonts w:ascii="Times New Roman" w:hAnsi="Times New Roman" w:cs="Times New Roman"/>
          <w:sz w:val="24"/>
          <w:szCs w:val="24"/>
        </w:rPr>
        <w:t xml:space="preserve">; </w:t>
      </w:r>
      <w:r w:rsidR="008414EF" w:rsidRPr="008414EF">
        <w:rPr>
          <w:rFonts w:ascii="Times New Roman" w:hAnsi="Times New Roman" w:cs="Times New Roman"/>
          <w:sz w:val="24"/>
          <w:szCs w:val="24"/>
        </w:rPr>
        <w:t>игровая программа «Веселые старты»</w:t>
      </w:r>
      <w:r w:rsidR="008414EF">
        <w:rPr>
          <w:rFonts w:ascii="Times New Roman" w:hAnsi="Times New Roman" w:cs="Times New Roman"/>
          <w:sz w:val="24"/>
          <w:szCs w:val="24"/>
        </w:rPr>
        <w:t>;</w:t>
      </w:r>
      <w:r w:rsidR="008414EF" w:rsidRPr="008414EF">
        <w:t xml:space="preserve"> </w:t>
      </w:r>
      <w:r w:rsidR="008414EF" w:rsidRPr="008414EF">
        <w:rPr>
          <w:rFonts w:ascii="Times New Roman" w:hAnsi="Times New Roman" w:cs="Times New Roman"/>
          <w:sz w:val="24"/>
          <w:szCs w:val="24"/>
        </w:rPr>
        <w:t xml:space="preserve">театрализованная программа «Бабка </w:t>
      </w:r>
      <w:proofErr w:type="spellStart"/>
      <w:r w:rsidR="008414EF" w:rsidRPr="008414EF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="008414EF" w:rsidRPr="008414EF">
        <w:rPr>
          <w:rFonts w:ascii="Times New Roman" w:hAnsi="Times New Roman" w:cs="Times New Roman"/>
          <w:sz w:val="24"/>
          <w:szCs w:val="24"/>
        </w:rPr>
        <w:t xml:space="preserve"> в гостях у детей»</w:t>
      </w:r>
      <w:r w:rsidR="008414EF">
        <w:rPr>
          <w:rFonts w:ascii="Times New Roman" w:hAnsi="Times New Roman" w:cs="Times New Roman"/>
          <w:sz w:val="24"/>
          <w:szCs w:val="24"/>
        </w:rPr>
        <w:t xml:space="preserve">; </w:t>
      </w:r>
      <w:r w:rsidR="008414EF" w:rsidRPr="008414EF">
        <w:rPr>
          <w:rFonts w:ascii="Times New Roman" w:hAnsi="Times New Roman" w:cs="Times New Roman"/>
          <w:sz w:val="24"/>
          <w:szCs w:val="24"/>
        </w:rPr>
        <w:t>конкурсная программа «День воздушного шарика»</w:t>
      </w:r>
      <w:r w:rsidR="008414EF">
        <w:rPr>
          <w:rFonts w:ascii="Times New Roman" w:hAnsi="Times New Roman" w:cs="Times New Roman"/>
          <w:sz w:val="24"/>
          <w:szCs w:val="24"/>
        </w:rPr>
        <w:t xml:space="preserve">; </w:t>
      </w:r>
      <w:r w:rsidR="008414EF" w:rsidRPr="008414EF">
        <w:rPr>
          <w:rFonts w:ascii="Times New Roman" w:hAnsi="Times New Roman" w:cs="Times New Roman"/>
          <w:sz w:val="24"/>
          <w:szCs w:val="24"/>
        </w:rPr>
        <w:t>экологическая игра «Загадки живой природы»</w:t>
      </w:r>
      <w:r w:rsidR="008414EF">
        <w:rPr>
          <w:rFonts w:ascii="Times New Roman" w:hAnsi="Times New Roman" w:cs="Times New Roman"/>
          <w:sz w:val="24"/>
          <w:szCs w:val="24"/>
        </w:rPr>
        <w:t xml:space="preserve">; </w:t>
      </w:r>
      <w:r w:rsidR="008414EF" w:rsidRPr="008414EF">
        <w:rPr>
          <w:rFonts w:ascii="Times New Roman" w:hAnsi="Times New Roman" w:cs="Times New Roman"/>
          <w:sz w:val="24"/>
          <w:szCs w:val="24"/>
        </w:rPr>
        <w:t>праздничная программа «Дружба – это ценный дар»</w:t>
      </w:r>
      <w:r w:rsidR="008414EF">
        <w:rPr>
          <w:rFonts w:ascii="Times New Roman" w:hAnsi="Times New Roman" w:cs="Times New Roman"/>
          <w:sz w:val="24"/>
          <w:szCs w:val="24"/>
        </w:rPr>
        <w:t>;</w:t>
      </w:r>
      <w:r w:rsidR="008414EF" w:rsidRPr="008414EF">
        <w:t xml:space="preserve"> </w:t>
      </w:r>
      <w:r w:rsidR="008414EF" w:rsidRPr="008414EF">
        <w:rPr>
          <w:rFonts w:ascii="Times New Roman" w:hAnsi="Times New Roman" w:cs="Times New Roman"/>
          <w:sz w:val="24"/>
          <w:szCs w:val="24"/>
        </w:rPr>
        <w:t>беседа «Поговорим о доброте», посвящённая Всемирному дню доброты</w:t>
      </w:r>
      <w:r w:rsidR="00DB352A" w:rsidRPr="00DB35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14EF" w:rsidRPr="008414EF" w:rsidRDefault="008414EF" w:rsidP="0070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8414EF">
        <w:rPr>
          <w:rFonts w:ascii="Times New Roman" w:hAnsi="Times New Roman" w:cs="Times New Roman"/>
          <w:b/>
          <w:sz w:val="24"/>
          <w:szCs w:val="24"/>
        </w:rPr>
        <w:t xml:space="preserve"> клубных формирований Сельского клуба в течение отчетного периода осуществляли свою творческую деятельность, принимая активное участие в мероприятиях учреждения: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C38" w:rsidRPr="00C65C38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Pr="008414EF">
        <w:rPr>
          <w:rFonts w:ascii="Times New Roman" w:hAnsi="Times New Roman" w:cs="Times New Roman"/>
          <w:sz w:val="24"/>
          <w:szCs w:val="24"/>
        </w:rPr>
        <w:t>урнир по бильярду «Клуб любителей бильярда»</w:t>
      </w:r>
      <w:r w:rsidR="00A83E4C">
        <w:rPr>
          <w:rFonts w:ascii="Times New Roman" w:hAnsi="Times New Roman" w:cs="Times New Roman"/>
          <w:sz w:val="24"/>
          <w:szCs w:val="24"/>
        </w:rPr>
        <w:t>.</w:t>
      </w:r>
    </w:p>
    <w:p w:rsidR="00FE72EC" w:rsidRPr="0070551D" w:rsidRDefault="00FE72EC" w:rsidP="007055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51D">
        <w:rPr>
          <w:rFonts w:ascii="Times New Roman" w:hAnsi="Times New Roman" w:cs="Times New Roman"/>
          <w:b/>
          <w:sz w:val="24"/>
          <w:szCs w:val="24"/>
        </w:rPr>
        <w:t xml:space="preserve">За отчётный период в </w:t>
      </w:r>
      <w:r w:rsidR="00A16F4B" w:rsidRPr="0070551D">
        <w:rPr>
          <w:rFonts w:ascii="Times New Roman" w:hAnsi="Times New Roman" w:cs="Times New Roman"/>
          <w:b/>
          <w:sz w:val="24"/>
          <w:szCs w:val="24"/>
        </w:rPr>
        <w:t>Сельском клубе прошло</w:t>
      </w:r>
      <w:r w:rsidRPr="0070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723">
        <w:rPr>
          <w:rFonts w:ascii="Times New Roman" w:hAnsi="Times New Roman" w:cs="Times New Roman"/>
          <w:b/>
          <w:sz w:val="24"/>
          <w:szCs w:val="24"/>
        </w:rPr>
        <w:t>6</w:t>
      </w:r>
      <w:r w:rsidRPr="0070551D">
        <w:rPr>
          <w:rFonts w:ascii="Times New Roman" w:hAnsi="Times New Roman" w:cs="Times New Roman"/>
          <w:b/>
          <w:sz w:val="24"/>
          <w:szCs w:val="24"/>
        </w:rPr>
        <w:t xml:space="preserve"> выстав</w:t>
      </w:r>
      <w:r w:rsidR="00B41723">
        <w:rPr>
          <w:rFonts w:ascii="Times New Roman" w:hAnsi="Times New Roman" w:cs="Times New Roman"/>
          <w:b/>
          <w:sz w:val="24"/>
          <w:szCs w:val="24"/>
        </w:rPr>
        <w:t>ок</w:t>
      </w:r>
      <w:r w:rsidRPr="007055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6F4B" w:rsidRPr="0070551D">
        <w:rPr>
          <w:rFonts w:ascii="Times New Roman" w:hAnsi="Times New Roman" w:cs="Times New Roman"/>
          <w:b/>
          <w:sz w:val="24"/>
          <w:szCs w:val="24"/>
        </w:rPr>
        <w:t xml:space="preserve">которые посетило </w:t>
      </w:r>
      <w:r w:rsidR="00B41723">
        <w:rPr>
          <w:rFonts w:ascii="Times New Roman" w:hAnsi="Times New Roman" w:cs="Times New Roman"/>
          <w:b/>
          <w:sz w:val="24"/>
          <w:szCs w:val="24"/>
        </w:rPr>
        <w:t xml:space="preserve">136 </w:t>
      </w:r>
      <w:r w:rsidR="0061298B" w:rsidRPr="0070551D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70551D">
        <w:rPr>
          <w:rFonts w:ascii="Times New Roman" w:hAnsi="Times New Roman" w:cs="Times New Roman"/>
          <w:b/>
          <w:sz w:val="24"/>
          <w:szCs w:val="24"/>
        </w:rPr>
        <w:t>:</w:t>
      </w:r>
    </w:p>
    <w:p w:rsidR="0002648F" w:rsidRPr="0070551D" w:rsidRDefault="009815EE" w:rsidP="000428B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551D">
        <w:rPr>
          <w:rFonts w:ascii="Times New Roman" w:hAnsi="Times New Roman" w:cs="Times New Roman"/>
          <w:sz w:val="24"/>
          <w:szCs w:val="24"/>
        </w:rPr>
        <w:t>Выставка детских рисунков «Я люблю Хэйро!»</w:t>
      </w:r>
      <w:r w:rsidR="000428B5">
        <w:rPr>
          <w:rFonts w:ascii="Times New Roman" w:hAnsi="Times New Roman" w:cs="Times New Roman"/>
          <w:sz w:val="24"/>
          <w:szCs w:val="24"/>
        </w:rPr>
        <w:t>;</w:t>
      </w:r>
    </w:p>
    <w:p w:rsidR="009815EE" w:rsidRPr="00DB352A" w:rsidRDefault="009815EE" w:rsidP="000428B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551D">
        <w:rPr>
          <w:rFonts w:ascii="Times New Roman" w:hAnsi="Times New Roman" w:cs="Times New Roman"/>
          <w:sz w:val="24"/>
          <w:szCs w:val="24"/>
        </w:rPr>
        <w:t xml:space="preserve">Выставка детских рисунков «Всё для милой мамочки», посвящённая Международному </w:t>
      </w:r>
      <w:r w:rsidRPr="00DB352A">
        <w:rPr>
          <w:rFonts w:ascii="Times New Roman" w:hAnsi="Times New Roman" w:cs="Times New Roman"/>
          <w:sz w:val="24"/>
          <w:szCs w:val="24"/>
        </w:rPr>
        <w:t>женскому дню</w:t>
      </w:r>
      <w:r w:rsidR="00DD05B5" w:rsidRPr="00DB352A">
        <w:rPr>
          <w:rFonts w:ascii="Times New Roman" w:hAnsi="Times New Roman" w:cs="Times New Roman"/>
          <w:sz w:val="24"/>
          <w:szCs w:val="24"/>
        </w:rPr>
        <w:t>;</w:t>
      </w:r>
    </w:p>
    <w:p w:rsidR="00DD05B5" w:rsidRPr="00DB352A" w:rsidRDefault="00DD05B5" w:rsidP="000428B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352A">
        <w:rPr>
          <w:rFonts w:ascii="Times New Roman" w:hAnsi="Times New Roman" w:cs="Times New Roman"/>
          <w:sz w:val="24"/>
          <w:szCs w:val="24"/>
        </w:rPr>
        <w:t>Выставка детских рисунков «Я люблю рыбалку»;</w:t>
      </w:r>
    </w:p>
    <w:p w:rsidR="00DD05B5" w:rsidRDefault="00DD05B5" w:rsidP="000428B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352A">
        <w:rPr>
          <w:rFonts w:ascii="Times New Roman" w:hAnsi="Times New Roman" w:cs="Times New Roman"/>
          <w:sz w:val="24"/>
          <w:szCs w:val="24"/>
        </w:rPr>
        <w:t>Выставка кулинарных блюд «Рыбная фантазия»</w:t>
      </w:r>
      <w:r w:rsidR="008414EF">
        <w:rPr>
          <w:rFonts w:ascii="Times New Roman" w:hAnsi="Times New Roman" w:cs="Times New Roman"/>
          <w:sz w:val="24"/>
          <w:szCs w:val="24"/>
        </w:rPr>
        <w:t>;</w:t>
      </w:r>
    </w:p>
    <w:p w:rsidR="008414EF" w:rsidRPr="008414EF" w:rsidRDefault="008414EF" w:rsidP="000428B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eastAsia="Arial Unicode MS" w:hAnsi="Times New Roman" w:cs="Times New Roman"/>
          <w:sz w:val="24"/>
          <w:szCs w:val="24"/>
        </w:rPr>
        <w:t>Выставка детских рисунков «Таймыр край удивительный», посвящённая Дню Таймыра</w:t>
      </w:r>
      <w:r w:rsidR="00A83E4C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8414EF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C44E86" w:rsidRPr="0070551D" w:rsidRDefault="00C44E86" w:rsidP="00C44E8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51D">
        <w:rPr>
          <w:rFonts w:ascii="Times New Roman" w:hAnsi="Times New Roman" w:cs="Times New Roman"/>
          <w:b/>
          <w:sz w:val="24"/>
          <w:szCs w:val="24"/>
        </w:rPr>
        <w:t>Клубные формирования</w:t>
      </w:r>
    </w:p>
    <w:p w:rsidR="00C44E86" w:rsidRPr="0070551D" w:rsidRDefault="00C44E86" w:rsidP="00C44E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51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41723">
        <w:rPr>
          <w:rFonts w:ascii="Times New Roman" w:hAnsi="Times New Roman" w:cs="Times New Roman"/>
          <w:sz w:val="24"/>
          <w:szCs w:val="24"/>
        </w:rPr>
        <w:t>01</w:t>
      </w:r>
      <w:r w:rsidRPr="0070551D">
        <w:rPr>
          <w:rFonts w:ascii="Times New Roman" w:hAnsi="Times New Roman" w:cs="Times New Roman"/>
          <w:sz w:val="24"/>
          <w:szCs w:val="24"/>
        </w:rPr>
        <w:t>.20</w:t>
      </w:r>
      <w:r w:rsidR="00B41723">
        <w:rPr>
          <w:rFonts w:ascii="Times New Roman" w:hAnsi="Times New Roman" w:cs="Times New Roman"/>
          <w:sz w:val="24"/>
          <w:szCs w:val="24"/>
        </w:rPr>
        <w:t>21</w:t>
      </w:r>
      <w:r w:rsidRPr="0070551D">
        <w:rPr>
          <w:rFonts w:ascii="Times New Roman" w:hAnsi="Times New Roman" w:cs="Times New Roman"/>
          <w:sz w:val="24"/>
          <w:szCs w:val="24"/>
        </w:rPr>
        <w:t xml:space="preserve"> г. в Сельском клубе п. Потапово осуществляют деятельность 4 клубных формирования, которое посещают 28 человек и активно принимают участие во всех значимых мероприятиях учреждения.</w:t>
      </w:r>
    </w:p>
    <w:p w:rsidR="00C44E86" w:rsidRPr="0070551D" w:rsidRDefault="00C44E86" w:rsidP="00C4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1D">
        <w:rPr>
          <w:rFonts w:ascii="Times New Roman" w:hAnsi="Times New Roman" w:cs="Times New Roman"/>
          <w:sz w:val="24"/>
          <w:szCs w:val="24"/>
        </w:rPr>
        <w:t>Из них: детских – 2/12, молодежных – 1/10, взрослых – 1/6, в том числе:</w:t>
      </w:r>
    </w:p>
    <w:p w:rsidR="00C44E86" w:rsidRPr="0070551D" w:rsidRDefault="00C44E86" w:rsidP="00C44E86">
      <w:pPr>
        <w:pStyle w:val="a4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51D">
        <w:rPr>
          <w:rFonts w:ascii="Times New Roman" w:hAnsi="Times New Roman" w:cs="Times New Roman"/>
          <w:sz w:val="24"/>
          <w:szCs w:val="24"/>
          <w:u w:val="single"/>
        </w:rPr>
        <w:t>Жанр: хоровой</w:t>
      </w:r>
    </w:p>
    <w:p w:rsidR="00C44E86" w:rsidRPr="0070551D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51D">
        <w:rPr>
          <w:rFonts w:ascii="Times New Roman" w:hAnsi="Times New Roman" w:cs="Times New Roman"/>
          <w:sz w:val="24"/>
          <w:szCs w:val="24"/>
        </w:rPr>
        <w:t xml:space="preserve">Детский вокальный кружок «Непоседы», 1993 г., рук. Бокова Т. В., 6 чел. </w:t>
      </w:r>
    </w:p>
    <w:p w:rsidR="00C44E86" w:rsidRPr="0070551D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51D">
        <w:rPr>
          <w:rFonts w:ascii="Times New Roman" w:hAnsi="Times New Roman" w:cs="Times New Roman"/>
          <w:sz w:val="24"/>
          <w:szCs w:val="24"/>
        </w:rPr>
        <w:t xml:space="preserve">Вокальная группа «Ассорти», 2007 г., рук. Бокова Т. В., 6 чел. </w:t>
      </w:r>
    </w:p>
    <w:p w:rsidR="00C44E86" w:rsidRPr="0070551D" w:rsidRDefault="00C44E86" w:rsidP="00C44E86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51D">
        <w:rPr>
          <w:rFonts w:ascii="Times New Roman" w:hAnsi="Times New Roman" w:cs="Times New Roman"/>
          <w:sz w:val="24"/>
          <w:szCs w:val="24"/>
          <w:u w:val="single"/>
        </w:rPr>
        <w:t>Жанр: театральный</w:t>
      </w:r>
    </w:p>
    <w:p w:rsidR="00C44E86" w:rsidRPr="0070551D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0551D">
        <w:rPr>
          <w:rFonts w:ascii="Times New Roman" w:hAnsi="Times New Roman" w:cs="Times New Roman"/>
          <w:sz w:val="24"/>
          <w:szCs w:val="24"/>
        </w:rPr>
        <w:t xml:space="preserve">Детский театральный кружок «Золушка», 1999 г., рук. Столыпина Е. Л., 6 чел. </w:t>
      </w:r>
    </w:p>
    <w:p w:rsidR="00C44E86" w:rsidRPr="0070551D" w:rsidRDefault="00C44E86" w:rsidP="00C44E86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551D">
        <w:rPr>
          <w:rFonts w:ascii="Times New Roman" w:hAnsi="Times New Roman" w:cs="Times New Roman"/>
          <w:sz w:val="24"/>
          <w:szCs w:val="24"/>
          <w:u w:val="single"/>
        </w:rPr>
        <w:t>Жанр: клубы по интересам</w:t>
      </w:r>
    </w:p>
    <w:p w:rsidR="00C44E86" w:rsidRPr="0070551D" w:rsidRDefault="00C44E86" w:rsidP="00C44E86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0551D">
        <w:rPr>
          <w:rFonts w:ascii="Times New Roman" w:hAnsi="Times New Roman" w:cs="Times New Roman"/>
          <w:sz w:val="24"/>
          <w:szCs w:val="24"/>
        </w:rPr>
        <w:t xml:space="preserve">Молодежный клуб любителей бильярда, 2007 г., рук. Столыпина Е. Л., 10 чел. </w:t>
      </w:r>
    </w:p>
    <w:p w:rsidR="00C44E86" w:rsidRPr="0070551D" w:rsidRDefault="00C44E86" w:rsidP="00C4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86" w:rsidRPr="0070551D" w:rsidRDefault="00C44E86" w:rsidP="00C4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86" w:rsidRPr="0070551D" w:rsidRDefault="00C44E86" w:rsidP="00C4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86" w:rsidRPr="0070551D" w:rsidRDefault="00C44E86" w:rsidP="00C4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1D">
        <w:rPr>
          <w:rFonts w:ascii="Times New Roman" w:hAnsi="Times New Roman" w:cs="Times New Roman"/>
          <w:sz w:val="24"/>
          <w:szCs w:val="24"/>
        </w:rPr>
        <w:t xml:space="preserve">Заведующий филиалом № 2 </w:t>
      </w:r>
    </w:p>
    <w:p w:rsidR="00C44E86" w:rsidRPr="0070551D" w:rsidRDefault="00C44E86" w:rsidP="00C4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1D">
        <w:rPr>
          <w:rFonts w:ascii="Times New Roman" w:hAnsi="Times New Roman" w:cs="Times New Roman"/>
          <w:sz w:val="24"/>
          <w:szCs w:val="24"/>
        </w:rPr>
        <w:t>Сельского клуба п. Потапово</w:t>
      </w:r>
    </w:p>
    <w:p w:rsidR="00C44E86" w:rsidRPr="0070551D" w:rsidRDefault="00C44E86" w:rsidP="00C4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1D">
        <w:rPr>
          <w:rFonts w:ascii="Times New Roman" w:hAnsi="Times New Roman" w:cs="Times New Roman"/>
          <w:sz w:val="24"/>
          <w:szCs w:val="24"/>
        </w:rPr>
        <w:t>МБУК «ГЦНТ»                                                                                                                     Т. В. Бокова</w:t>
      </w:r>
    </w:p>
    <w:p w:rsidR="00C44E86" w:rsidRPr="0070551D" w:rsidRDefault="00C44E86" w:rsidP="0002648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44E86" w:rsidRPr="0070551D" w:rsidSect="008810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255"/>
    <w:multiLevelType w:val="hybridMultilevel"/>
    <w:tmpl w:val="0C1E3030"/>
    <w:lvl w:ilvl="0" w:tplc="5AE2E61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33CD7"/>
    <w:multiLevelType w:val="hybridMultilevel"/>
    <w:tmpl w:val="F46C5654"/>
    <w:lvl w:ilvl="0" w:tplc="8ABAAB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C6057"/>
    <w:multiLevelType w:val="hybridMultilevel"/>
    <w:tmpl w:val="F09C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5C26"/>
    <w:multiLevelType w:val="hybridMultilevel"/>
    <w:tmpl w:val="CAE8D0B8"/>
    <w:lvl w:ilvl="0" w:tplc="361E7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B6357"/>
    <w:multiLevelType w:val="hybridMultilevel"/>
    <w:tmpl w:val="81700EC8"/>
    <w:lvl w:ilvl="0" w:tplc="AA5E7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B6B32"/>
    <w:multiLevelType w:val="hybridMultilevel"/>
    <w:tmpl w:val="C004F348"/>
    <w:lvl w:ilvl="0" w:tplc="91E6CF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EB1F97"/>
    <w:multiLevelType w:val="hybridMultilevel"/>
    <w:tmpl w:val="E930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3296"/>
    <w:multiLevelType w:val="hybridMultilevel"/>
    <w:tmpl w:val="7908A29E"/>
    <w:lvl w:ilvl="0" w:tplc="C4AEFCB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5C26"/>
    <w:multiLevelType w:val="hybridMultilevel"/>
    <w:tmpl w:val="A940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868FB"/>
    <w:multiLevelType w:val="hybridMultilevel"/>
    <w:tmpl w:val="0B8EAFFC"/>
    <w:lvl w:ilvl="0" w:tplc="017C4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36CEA"/>
    <w:multiLevelType w:val="hybridMultilevel"/>
    <w:tmpl w:val="5D12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EA"/>
    <w:rsid w:val="000013E8"/>
    <w:rsid w:val="0000203B"/>
    <w:rsid w:val="00025F0F"/>
    <w:rsid w:val="0002648F"/>
    <w:rsid w:val="000428B5"/>
    <w:rsid w:val="000437D6"/>
    <w:rsid w:val="00057B54"/>
    <w:rsid w:val="00060BF3"/>
    <w:rsid w:val="0008672B"/>
    <w:rsid w:val="000A299B"/>
    <w:rsid w:val="000D4D40"/>
    <w:rsid w:val="00102251"/>
    <w:rsid w:val="00113E01"/>
    <w:rsid w:val="00121DF1"/>
    <w:rsid w:val="001651C4"/>
    <w:rsid w:val="001B24FE"/>
    <w:rsid w:val="001B5A67"/>
    <w:rsid w:val="001C5939"/>
    <w:rsid w:val="001E0DA6"/>
    <w:rsid w:val="001E36C1"/>
    <w:rsid w:val="001F2AA3"/>
    <w:rsid w:val="001F3615"/>
    <w:rsid w:val="001F63D1"/>
    <w:rsid w:val="00200E5C"/>
    <w:rsid w:val="0020248C"/>
    <w:rsid w:val="002076B3"/>
    <w:rsid w:val="00233C23"/>
    <w:rsid w:val="00244E54"/>
    <w:rsid w:val="002626DB"/>
    <w:rsid w:val="002638A9"/>
    <w:rsid w:val="00267891"/>
    <w:rsid w:val="00272D4F"/>
    <w:rsid w:val="002B0CD3"/>
    <w:rsid w:val="002E005A"/>
    <w:rsid w:val="003C35FD"/>
    <w:rsid w:val="003D38CE"/>
    <w:rsid w:val="003F381E"/>
    <w:rsid w:val="004837CE"/>
    <w:rsid w:val="00484537"/>
    <w:rsid w:val="004A0764"/>
    <w:rsid w:val="004A436D"/>
    <w:rsid w:val="004A4B92"/>
    <w:rsid w:val="004A76D3"/>
    <w:rsid w:val="00530927"/>
    <w:rsid w:val="00534D9A"/>
    <w:rsid w:val="00550FB4"/>
    <w:rsid w:val="0055182D"/>
    <w:rsid w:val="00563C35"/>
    <w:rsid w:val="005C7228"/>
    <w:rsid w:val="005D4040"/>
    <w:rsid w:val="00607868"/>
    <w:rsid w:val="0061298B"/>
    <w:rsid w:val="006304D8"/>
    <w:rsid w:val="006448D2"/>
    <w:rsid w:val="00645EA9"/>
    <w:rsid w:val="006854B5"/>
    <w:rsid w:val="006925F4"/>
    <w:rsid w:val="006C38EE"/>
    <w:rsid w:val="006E30CA"/>
    <w:rsid w:val="006E628E"/>
    <w:rsid w:val="0070551D"/>
    <w:rsid w:val="00705CBF"/>
    <w:rsid w:val="00785C20"/>
    <w:rsid w:val="007A73AD"/>
    <w:rsid w:val="007F0F5D"/>
    <w:rsid w:val="007F62CF"/>
    <w:rsid w:val="007F6453"/>
    <w:rsid w:val="00821F81"/>
    <w:rsid w:val="008414EF"/>
    <w:rsid w:val="00866A56"/>
    <w:rsid w:val="008755B0"/>
    <w:rsid w:val="00881070"/>
    <w:rsid w:val="008A206C"/>
    <w:rsid w:val="008C5F13"/>
    <w:rsid w:val="008D10EB"/>
    <w:rsid w:val="008D7AD8"/>
    <w:rsid w:val="008E488C"/>
    <w:rsid w:val="008F06E2"/>
    <w:rsid w:val="00911752"/>
    <w:rsid w:val="00914822"/>
    <w:rsid w:val="00940F85"/>
    <w:rsid w:val="00973440"/>
    <w:rsid w:val="009815EE"/>
    <w:rsid w:val="0099700A"/>
    <w:rsid w:val="009A736E"/>
    <w:rsid w:val="009B0E09"/>
    <w:rsid w:val="009B3B80"/>
    <w:rsid w:val="00A16F4B"/>
    <w:rsid w:val="00A31276"/>
    <w:rsid w:val="00A83E4C"/>
    <w:rsid w:val="00A84516"/>
    <w:rsid w:val="00B23477"/>
    <w:rsid w:val="00B41723"/>
    <w:rsid w:val="00B56A5D"/>
    <w:rsid w:val="00B85681"/>
    <w:rsid w:val="00B9208B"/>
    <w:rsid w:val="00C078CF"/>
    <w:rsid w:val="00C44B90"/>
    <w:rsid w:val="00C44E86"/>
    <w:rsid w:val="00C60570"/>
    <w:rsid w:val="00C64F93"/>
    <w:rsid w:val="00C659EA"/>
    <w:rsid w:val="00C65C38"/>
    <w:rsid w:val="00CA1A76"/>
    <w:rsid w:val="00CB4F2F"/>
    <w:rsid w:val="00CC66FA"/>
    <w:rsid w:val="00CF5C27"/>
    <w:rsid w:val="00D32BCB"/>
    <w:rsid w:val="00D46D1F"/>
    <w:rsid w:val="00D47D27"/>
    <w:rsid w:val="00D516B4"/>
    <w:rsid w:val="00D614C2"/>
    <w:rsid w:val="00DB352A"/>
    <w:rsid w:val="00DC7C55"/>
    <w:rsid w:val="00DD05B5"/>
    <w:rsid w:val="00DE3451"/>
    <w:rsid w:val="00E03D1C"/>
    <w:rsid w:val="00E379FD"/>
    <w:rsid w:val="00E61C88"/>
    <w:rsid w:val="00E80D06"/>
    <w:rsid w:val="00E85E86"/>
    <w:rsid w:val="00EB5D2B"/>
    <w:rsid w:val="00F5192B"/>
    <w:rsid w:val="00F814F0"/>
    <w:rsid w:val="00FE4CF0"/>
    <w:rsid w:val="00FE72EC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4"/>
  </w:style>
  <w:style w:type="paragraph" w:styleId="2">
    <w:name w:val="heading 2"/>
    <w:basedOn w:val="a"/>
    <w:link w:val="20"/>
    <w:uiPriority w:val="9"/>
    <w:qFormat/>
    <w:rsid w:val="00F81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2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1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4"/>
  </w:style>
  <w:style w:type="paragraph" w:styleId="2">
    <w:name w:val="heading 2"/>
    <w:basedOn w:val="a"/>
    <w:link w:val="20"/>
    <w:uiPriority w:val="9"/>
    <w:qFormat/>
    <w:rsid w:val="00F81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2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1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2002-01-01T07:55:00Z</cp:lastPrinted>
  <dcterms:created xsi:type="dcterms:W3CDTF">2019-03-29T14:19:00Z</dcterms:created>
  <dcterms:modified xsi:type="dcterms:W3CDTF">2020-12-30T08:20:00Z</dcterms:modified>
</cp:coreProperties>
</file>